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6757" w14:textId="7A5FAF28" w:rsidR="00D872EF" w:rsidRDefault="00D872EF">
      <w:pPr>
        <w:rPr>
          <w:rFonts w:ascii="Arial" w:hAnsi="Arial" w:cs="Arial"/>
        </w:rPr>
      </w:pPr>
      <w:r>
        <w:rPr>
          <w:rFonts w:ascii="Arial" w:hAnsi="Arial" w:cs="Arial"/>
        </w:rPr>
        <w:t>Dodatečné informace č. 2</w:t>
      </w:r>
    </w:p>
    <w:p w14:paraId="4D6F0818" w14:textId="77777777" w:rsidR="00D872EF" w:rsidRDefault="00D872EF">
      <w:pPr>
        <w:rPr>
          <w:rFonts w:ascii="Arial" w:hAnsi="Arial" w:cs="Arial"/>
        </w:rPr>
      </w:pPr>
    </w:p>
    <w:p w14:paraId="188314B3" w14:textId="0EFC126A" w:rsidR="00291E8B" w:rsidRDefault="00D872EF">
      <w:r>
        <w:rPr>
          <w:rFonts w:ascii="Arial" w:hAnsi="Arial" w:cs="Arial"/>
        </w:rPr>
        <w:t>Rozměry </w:t>
      </w:r>
      <w:r>
        <w:rPr>
          <w:rFonts w:ascii="Arial" w:hAnsi="Arial" w:cs="Arial"/>
        </w:rPr>
        <w:t xml:space="preserve">tabule </w:t>
      </w:r>
      <w:r>
        <w:rPr>
          <w:rFonts w:ascii="Arial" w:hAnsi="Arial" w:cs="Arial"/>
          <w:color w:val="FF0000"/>
        </w:rPr>
        <w:t>203cm x 122cm</w:t>
      </w:r>
      <w:r>
        <w:rPr>
          <w:rFonts w:ascii="Arial" w:hAnsi="Arial" w:cs="Arial"/>
        </w:rPr>
        <w:t> jsou i s rámem .</w:t>
      </w:r>
    </w:p>
    <w:sectPr w:rsidR="0029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EF"/>
    <w:rsid w:val="00291E8B"/>
    <w:rsid w:val="00405967"/>
    <w:rsid w:val="00D8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0B2E"/>
  <w15:chartTrackingRefBased/>
  <w15:docId w15:val="{ED838798-9AB6-4C22-91FF-50A791AD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2021-06-24T20:11:00Z</dcterms:created>
  <dcterms:modified xsi:type="dcterms:W3CDTF">2021-06-24T20:11:00Z</dcterms:modified>
</cp:coreProperties>
</file>