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9D56" w14:textId="619E05EC" w:rsidR="00291E8B" w:rsidRPr="009D7F0D" w:rsidRDefault="009D7F0D" w:rsidP="009D7F0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0D">
        <w:rPr>
          <w:rFonts w:ascii="Times New Roman" w:hAnsi="Times New Roman" w:cs="Times New Roman"/>
          <w:b/>
          <w:sz w:val="24"/>
          <w:szCs w:val="24"/>
        </w:rPr>
        <w:t>Zápis z </w:t>
      </w:r>
      <w:r w:rsidR="00931F13">
        <w:rPr>
          <w:rFonts w:ascii="Times New Roman" w:hAnsi="Times New Roman" w:cs="Times New Roman"/>
          <w:b/>
          <w:sz w:val="24"/>
          <w:szCs w:val="24"/>
        </w:rPr>
        <w:t>4</w:t>
      </w:r>
      <w:r w:rsidR="000778B7">
        <w:rPr>
          <w:rFonts w:ascii="Times New Roman" w:hAnsi="Times New Roman" w:cs="Times New Roman"/>
          <w:b/>
          <w:sz w:val="24"/>
          <w:szCs w:val="24"/>
        </w:rPr>
        <w:t>9</w:t>
      </w:r>
      <w:r w:rsidRPr="009D7F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jednání</w:t>
      </w:r>
      <w:r w:rsidRPr="009D7F0D">
        <w:rPr>
          <w:rFonts w:ascii="Times New Roman" w:hAnsi="Times New Roman" w:cs="Times New Roman"/>
          <w:b/>
          <w:sz w:val="24"/>
          <w:szCs w:val="24"/>
        </w:rPr>
        <w:t xml:space="preserve"> Rady obce Mořkov</w:t>
      </w:r>
    </w:p>
    <w:p w14:paraId="0055A33E" w14:textId="68916CF7" w:rsidR="009D7F0D" w:rsidRDefault="009D7F0D" w:rsidP="009D7F0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0D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0778B7">
        <w:rPr>
          <w:rFonts w:ascii="Times New Roman" w:hAnsi="Times New Roman" w:cs="Times New Roman"/>
          <w:b/>
          <w:sz w:val="24"/>
          <w:szCs w:val="24"/>
        </w:rPr>
        <w:t>3</w:t>
      </w:r>
      <w:r w:rsidR="002031AB">
        <w:rPr>
          <w:rFonts w:ascii="Times New Roman" w:hAnsi="Times New Roman" w:cs="Times New Roman"/>
          <w:b/>
          <w:sz w:val="24"/>
          <w:szCs w:val="24"/>
        </w:rPr>
        <w:t>.</w:t>
      </w:r>
      <w:r w:rsidR="000778B7">
        <w:rPr>
          <w:rFonts w:ascii="Times New Roman" w:hAnsi="Times New Roman" w:cs="Times New Roman"/>
          <w:b/>
          <w:sz w:val="24"/>
          <w:szCs w:val="24"/>
        </w:rPr>
        <w:t>3</w:t>
      </w:r>
      <w:r w:rsidR="002031AB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064416F" w14:textId="7133A276" w:rsidR="009D7F0D" w:rsidRPr="00D77CA8" w:rsidRDefault="009D7F0D" w:rsidP="009D7F0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Zahájeno v</w:t>
      </w:r>
      <w:r w:rsidR="00B42AE6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</w:t>
      </w:r>
      <w:r w:rsidR="000778B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1424E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hod.</w:t>
      </w:r>
    </w:p>
    <w:p w14:paraId="512F3D34" w14:textId="77777777" w:rsidR="009D7F0D" w:rsidRDefault="009D7F0D" w:rsidP="009D7F0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BE21D" w14:textId="77777777" w:rsidR="009D7F0D" w:rsidRDefault="009D7F0D" w:rsidP="009D7F0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E2D6E" w14:textId="77777777" w:rsidR="006E4F2C" w:rsidRDefault="006E4F2C" w:rsidP="006E4F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</w:p>
    <w:p w14:paraId="5491A5F5" w14:textId="77777777" w:rsidR="00755A2B" w:rsidRPr="009D7F0D" w:rsidRDefault="00755A2B" w:rsidP="00755A2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2988F67" w14:textId="77777777" w:rsidR="006E66FF" w:rsidRDefault="006E66FF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</w:t>
      </w:r>
    </w:p>
    <w:p w14:paraId="61C255BB" w14:textId="7A6673B7" w:rsidR="006E66FF" w:rsidRDefault="006E66FF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plnění usnesení</w:t>
      </w:r>
    </w:p>
    <w:p w14:paraId="4772364E" w14:textId="13289DF5" w:rsidR="000778B7" w:rsidRDefault="000778B7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Došlá pošta</w:t>
      </w:r>
      <w:r w:rsidR="00106975">
        <w:rPr>
          <w:rFonts w:ascii="Times New Roman" w:hAnsi="Times New Roman"/>
          <w:sz w:val="24"/>
          <w:szCs w:val="24"/>
        </w:rPr>
        <w:t xml:space="preserve"> – dětské herní prvky k brouzdališti, trampolína, žádost o koupi traktoru</w:t>
      </w:r>
      <w:r w:rsidR="000B4EF2">
        <w:rPr>
          <w:rFonts w:ascii="Times New Roman" w:hAnsi="Times New Roman"/>
          <w:sz w:val="24"/>
          <w:szCs w:val="24"/>
        </w:rPr>
        <w:t xml:space="preserve">, </w:t>
      </w:r>
    </w:p>
    <w:p w14:paraId="058C8D0C" w14:textId="01DE22B3" w:rsidR="005316AB" w:rsidRDefault="005316AB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budoucí smlouvě o zřízení VB a dohoda o umístění stavby č. IV-12-8020372/007</w:t>
      </w:r>
    </w:p>
    <w:p w14:paraId="48B47309" w14:textId="0D96FC36" w:rsidR="006C430C" w:rsidRDefault="006C430C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TDI a BOZP na akci prodloužení vodovodního a kanalizačního řádu na ulici Polní a Nádražní</w:t>
      </w:r>
    </w:p>
    <w:p w14:paraId="04346E6D" w14:textId="5BD4B2B9" w:rsidR="000778B7" w:rsidRDefault="000778B7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SOD Stavba 2 ks chat do kempu</w:t>
      </w:r>
    </w:p>
    <w:p w14:paraId="09D94A50" w14:textId="4D976662" w:rsidR="000778B7" w:rsidRDefault="000778B7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prodeje budovy a pozemků (drážní domek ND)</w:t>
      </w:r>
    </w:p>
    <w:p w14:paraId="443F9857" w14:textId="7F778B36" w:rsidR="000778B7" w:rsidRDefault="000778B7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Přísedící okresního soudu</w:t>
      </w:r>
    </w:p>
    <w:p w14:paraId="28248776" w14:textId="674BA1B1" w:rsidR="000778B7" w:rsidRDefault="000778B7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podpory podnikatelům –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</w:t>
      </w:r>
    </w:p>
    <w:p w14:paraId="5B86EC33" w14:textId="55FA903F" w:rsidR="00BB6439" w:rsidRDefault="00BB6439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Obsazení do bytu v</w:t>
      </w:r>
      <w:r w:rsidR="000B4EF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DPS</w:t>
      </w:r>
    </w:p>
    <w:p w14:paraId="7D1C3606" w14:textId="3CBDC42E" w:rsidR="000B4EF2" w:rsidRDefault="000B4EF2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dotaci – Centrum sociálních služeb Hrabyně</w:t>
      </w:r>
    </w:p>
    <w:p w14:paraId="571BEB6E" w14:textId="7D4C3C67" w:rsidR="00F87729" w:rsidRDefault="00F87729" w:rsidP="006E66F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nabídka svozu plastového odpadu z nádob 240 l</w:t>
      </w:r>
    </w:p>
    <w:p w14:paraId="13F007C3" w14:textId="77777777" w:rsidR="000778B7" w:rsidRPr="000778B7" w:rsidRDefault="00730D40" w:rsidP="00781E3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78B7">
        <w:rPr>
          <w:rFonts w:ascii="Times New Roman" w:hAnsi="Times New Roman"/>
          <w:sz w:val="24"/>
          <w:szCs w:val="24"/>
        </w:rPr>
        <w:t>Různé</w:t>
      </w:r>
      <w:r w:rsidR="003A342F" w:rsidRPr="000778B7">
        <w:rPr>
          <w:rFonts w:ascii="Times New Roman" w:hAnsi="Times New Roman"/>
          <w:sz w:val="24"/>
          <w:szCs w:val="24"/>
        </w:rPr>
        <w:t xml:space="preserve"> – příprava 1</w:t>
      </w:r>
      <w:r w:rsidR="002031AB" w:rsidRPr="000778B7">
        <w:rPr>
          <w:rFonts w:ascii="Times New Roman" w:hAnsi="Times New Roman"/>
          <w:sz w:val="24"/>
          <w:szCs w:val="24"/>
        </w:rPr>
        <w:t>3</w:t>
      </w:r>
      <w:r w:rsidR="003A342F" w:rsidRPr="000778B7">
        <w:rPr>
          <w:rFonts w:ascii="Times New Roman" w:hAnsi="Times New Roman"/>
          <w:sz w:val="24"/>
          <w:szCs w:val="24"/>
        </w:rPr>
        <w:t xml:space="preserve">. ZO, </w:t>
      </w:r>
    </w:p>
    <w:p w14:paraId="7439BFED" w14:textId="774457FA" w:rsidR="006E66FF" w:rsidRPr="000778B7" w:rsidRDefault="006E66FF" w:rsidP="00781E3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78B7">
        <w:rPr>
          <w:rFonts w:ascii="Times New Roman" w:hAnsi="Times New Roman"/>
          <w:sz w:val="24"/>
          <w:szCs w:val="24"/>
        </w:rPr>
        <w:t>Závěr</w:t>
      </w:r>
    </w:p>
    <w:p w14:paraId="6684E8A6" w14:textId="77777777" w:rsidR="00755A2B" w:rsidRDefault="00755A2B" w:rsidP="006E4F2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3DE0465" w14:textId="77777777" w:rsidR="009D7F0D" w:rsidRDefault="009D7F0D" w:rsidP="0074283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B533C" w14:textId="77777777" w:rsidR="00B24119" w:rsidRDefault="009D7F0D" w:rsidP="00B24119">
      <w:pPr>
        <w:pStyle w:val="Bezmezer"/>
        <w:numPr>
          <w:ilvl w:val="0"/>
          <w:numId w:val="3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Zahájení:</w:t>
      </w:r>
    </w:p>
    <w:p w14:paraId="1594F5A6" w14:textId="4EADFD84" w:rsidR="009D7F0D" w:rsidRPr="00B24119" w:rsidRDefault="009D7F0D" w:rsidP="003B13EE">
      <w:pPr>
        <w:pStyle w:val="Bezmezer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19">
        <w:rPr>
          <w:rFonts w:ascii="Times New Roman" w:hAnsi="Times New Roman"/>
          <w:sz w:val="24"/>
          <w:szCs w:val="24"/>
        </w:rPr>
        <w:t>Jednání rady zahájil</w:t>
      </w:r>
      <w:r w:rsidR="009C04CF">
        <w:rPr>
          <w:rFonts w:ascii="Times New Roman" w:hAnsi="Times New Roman"/>
          <w:sz w:val="24"/>
          <w:szCs w:val="24"/>
        </w:rPr>
        <w:t xml:space="preserve">a starostka </w:t>
      </w:r>
      <w:r w:rsidRPr="00B24119">
        <w:rPr>
          <w:rFonts w:ascii="Times New Roman" w:hAnsi="Times New Roman"/>
          <w:sz w:val="24"/>
          <w:szCs w:val="24"/>
        </w:rPr>
        <w:t>obce. Konstatoval</w:t>
      </w:r>
      <w:r w:rsidR="009C04CF">
        <w:rPr>
          <w:rFonts w:ascii="Times New Roman" w:hAnsi="Times New Roman"/>
          <w:sz w:val="24"/>
          <w:szCs w:val="24"/>
        </w:rPr>
        <w:t>a</w:t>
      </w:r>
      <w:r w:rsidRPr="00B24119">
        <w:rPr>
          <w:rFonts w:ascii="Times New Roman" w:hAnsi="Times New Roman"/>
          <w:sz w:val="24"/>
          <w:szCs w:val="24"/>
        </w:rPr>
        <w:t>, že dle prezenční listiny se schůze rady</w:t>
      </w:r>
      <w:r w:rsidR="00B24119">
        <w:rPr>
          <w:rFonts w:ascii="Times New Roman" w:hAnsi="Times New Roman"/>
          <w:sz w:val="24"/>
          <w:szCs w:val="24"/>
        </w:rPr>
        <w:t xml:space="preserve"> </w:t>
      </w:r>
      <w:r w:rsidRPr="00B24119">
        <w:rPr>
          <w:rFonts w:ascii="Times New Roman" w:hAnsi="Times New Roman"/>
          <w:sz w:val="24"/>
          <w:szCs w:val="24"/>
        </w:rPr>
        <w:t>účastní</w:t>
      </w:r>
      <w:r w:rsidR="00837B8F">
        <w:rPr>
          <w:rFonts w:ascii="Times New Roman" w:hAnsi="Times New Roman"/>
          <w:sz w:val="24"/>
          <w:szCs w:val="24"/>
        </w:rPr>
        <w:t xml:space="preserve"> </w:t>
      </w:r>
      <w:r w:rsidR="002C1256">
        <w:rPr>
          <w:rFonts w:ascii="Times New Roman" w:hAnsi="Times New Roman"/>
          <w:sz w:val="24"/>
          <w:szCs w:val="24"/>
        </w:rPr>
        <w:t>čtyři</w:t>
      </w:r>
      <w:r w:rsidR="00C328B7">
        <w:rPr>
          <w:rFonts w:ascii="Times New Roman" w:hAnsi="Times New Roman"/>
          <w:sz w:val="24"/>
          <w:szCs w:val="24"/>
        </w:rPr>
        <w:t xml:space="preserve"> </w:t>
      </w:r>
      <w:r w:rsidRPr="00B24119">
        <w:rPr>
          <w:rFonts w:ascii="Times New Roman" w:hAnsi="Times New Roman"/>
          <w:sz w:val="24"/>
          <w:szCs w:val="24"/>
        </w:rPr>
        <w:t>člen</w:t>
      </w:r>
      <w:r w:rsidR="007D1D39" w:rsidRPr="00B24119">
        <w:rPr>
          <w:rFonts w:ascii="Times New Roman" w:hAnsi="Times New Roman"/>
          <w:sz w:val="24"/>
          <w:szCs w:val="24"/>
        </w:rPr>
        <w:t>ové</w:t>
      </w:r>
      <w:r w:rsidRPr="00B24119">
        <w:rPr>
          <w:rFonts w:ascii="Times New Roman" w:hAnsi="Times New Roman"/>
          <w:sz w:val="24"/>
          <w:szCs w:val="24"/>
        </w:rPr>
        <w:t xml:space="preserve"> RO</w:t>
      </w:r>
      <w:r w:rsidR="00733978">
        <w:rPr>
          <w:rFonts w:ascii="Times New Roman" w:hAnsi="Times New Roman"/>
          <w:sz w:val="24"/>
          <w:szCs w:val="24"/>
        </w:rPr>
        <w:t>.</w:t>
      </w:r>
      <w:r w:rsidR="00730D40">
        <w:rPr>
          <w:rFonts w:ascii="Times New Roman" w:hAnsi="Times New Roman"/>
          <w:sz w:val="24"/>
          <w:szCs w:val="24"/>
        </w:rPr>
        <w:t xml:space="preserve"> </w:t>
      </w:r>
      <w:r w:rsidR="002C1256">
        <w:rPr>
          <w:rFonts w:ascii="Times New Roman" w:hAnsi="Times New Roman"/>
          <w:sz w:val="24"/>
          <w:szCs w:val="24"/>
        </w:rPr>
        <w:t xml:space="preserve">Omluven je pan Jaromír </w:t>
      </w:r>
      <w:proofErr w:type="spellStart"/>
      <w:r w:rsidR="002C1256">
        <w:rPr>
          <w:rFonts w:ascii="Times New Roman" w:hAnsi="Times New Roman"/>
          <w:sz w:val="24"/>
          <w:szCs w:val="24"/>
        </w:rPr>
        <w:t>Stecula</w:t>
      </w:r>
      <w:proofErr w:type="spellEnd"/>
      <w:r w:rsidR="002C1256">
        <w:rPr>
          <w:rFonts w:ascii="Times New Roman" w:hAnsi="Times New Roman"/>
          <w:sz w:val="24"/>
          <w:szCs w:val="24"/>
        </w:rPr>
        <w:t xml:space="preserve">. </w:t>
      </w:r>
      <w:r w:rsidR="00C2711B">
        <w:rPr>
          <w:rFonts w:ascii="Times New Roman" w:hAnsi="Times New Roman"/>
          <w:sz w:val="24"/>
          <w:szCs w:val="24"/>
        </w:rPr>
        <w:t>RO</w:t>
      </w:r>
      <w:r w:rsidRPr="00B24119">
        <w:rPr>
          <w:rFonts w:ascii="Times New Roman" w:hAnsi="Times New Roman"/>
          <w:sz w:val="24"/>
          <w:szCs w:val="24"/>
        </w:rPr>
        <w:t xml:space="preserve"> je usnášení schopná</w:t>
      </w:r>
      <w:r w:rsidR="002A5B7A">
        <w:rPr>
          <w:rFonts w:ascii="Times New Roman" w:hAnsi="Times New Roman"/>
          <w:sz w:val="24"/>
          <w:szCs w:val="24"/>
        </w:rPr>
        <w:t>.</w:t>
      </w:r>
      <w:r w:rsidR="002C7C5D">
        <w:rPr>
          <w:rFonts w:ascii="Times New Roman" w:hAnsi="Times New Roman"/>
          <w:sz w:val="24"/>
          <w:szCs w:val="24"/>
        </w:rPr>
        <w:t xml:space="preserve"> </w:t>
      </w:r>
      <w:r w:rsidRPr="00B24119">
        <w:rPr>
          <w:rFonts w:ascii="Times New Roman" w:hAnsi="Times New Roman"/>
          <w:sz w:val="24"/>
          <w:szCs w:val="24"/>
        </w:rPr>
        <w:t>Dále</w:t>
      </w:r>
      <w:r w:rsidR="00986EDE">
        <w:rPr>
          <w:rFonts w:ascii="Times New Roman" w:hAnsi="Times New Roman"/>
          <w:sz w:val="24"/>
          <w:szCs w:val="24"/>
        </w:rPr>
        <w:t xml:space="preserve"> </w:t>
      </w:r>
      <w:r w:rsidR="009C04CF">
        <w:rPr>
          <w:rFonts w:ascii="Times New Roman" w:hAnsi="Times New Roman"/>
          <w:sz w:val="24"/>
          <w:szCs w:val="24"/>
        </w:rPr>
        <w:t>starostka</w:t>
      </w:r>
      <w:r w:rsidR="00827BD1" w:rsidRPr="00B24119">
        <w:rPr>
          <w:rFonts w:ascii="Times New Roman" w:hAnsi="Times New Roman"/>
          <w:sz w:val="24"/>
          <w:szCs w:val="24"/>
        </w:rPr>
        <w:t xml:space="preserve"> obce</w:t>
      </w:r>
      <w:r w:rsidRPr="00B24119">
        <w:rPr>
          <w:rFonts w:ascii="Times New Roman" w:hAnsi="Times New Roman"/>
          <w:sz w:val="24"/>
          <w:szCs w:val="24"/>
        </w:rPr>
        <w:t xml:space="preserve"> předložil</w:t>
      </w:r>
      <w:r w:rsidR="009C04CF">
        <w:rPr>
          <w:rFonts w:ascii="Times New Roman" w:hAnsi="Times New Roman"/>
          <w:sz w:val="24"/>
          <w:szCs w:val="24"/>
        </w:rPr>
        <w:t>a</w:t>
      </w:r>
      <w:r w:rsidRPr="00B24119">
        <w:rPr>
          <w:rFonts w:ascii="Times New Roman" w:hAnsi="Times New Roman"/>
          <w:sz w:val="24"/>
          <w:szCs w:val="24"/>
        </w:rPr>
        <w:t xml:space="preserve"> program dnešního jednání, který byl jednomyslně schválen.</w:t>
      </w:r>
    </w:p>
    <w:p w14:paraId="0EA09469" w14:textId="77777777" w:rsidR="009D7F0D" w:rsidRDefault="009D7F0D" w:rsidP="00A23283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6A2EFA" w14:textId="1206B598" w:rsidR="009D7F0D" w:rsidRDefault="009D7F0D" w:rsidP="00A23283">
      <w:pPr>
        <w:pStyle w:val="Bezmezer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7F48D3">
        <w:rPr>
          <w:rFonts w:ascii="Times New Roman" w:hAnsi="Times New Roman"/>
          <w:i/>
          <w:sz w:val="24"/>
          <w:szCs w:val="24"/>
        </w:rPr>
        <w:t xml:space="preserve">RO </w:t>
      </w:r>
      <w:r>
        <w:rPr>
          <w:rFonts w:ascii="Times New Roman" w:hAnsi="Times New Roman"/>
          <w:i/>
          <w:sz w:val="24"/>
          <w:szCs w:val="24"/>
        </w:rPr>
        <w:t xml:space="preserve">schvaluje program jednání </w:t>
      </w:r>
      <w:r w:rsidR="00931F13">
        <w:rPr>
          <w:rFonts w:ascii="Times New Roman" w:hAnsi="Times New Roman"/>
          <w:i/>
          <w:sz w:val="24"/>
          <w:szCs w:val="24"/>
        </w:rPr>
        <w:t>4</w:t>
      </w:r>
      <w:r w:rsidR="000778B7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. Rady obce Mořkov.</w:t>
      </w:r>
    </w:p>
    <w:p w14:paraId="2198F474" w14:textId="4D687743" w:rsidR="009D7F0D" w:rsidRPr="00E6360E" w:rsidRDefault="009D7F0D" w:rsidP="00A23283">
      <w:pPr>
        <w:pStyle w:val="Bezmezer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360E">
        <w:rPr>
          <w:rFonts w:ascii="Times New Roman" w:hAnsi="Times New Roman"/>
          <w:b/>
          <w:sz w:val="24"/>
          <w:szCs w:val="24"/>
        </w:rPr>
        <w:t>PRO:</w:t>
      </w:r>
      <w:r w:rsidR="007D1D39">
        <w:rPr>
          <w:rFonts w:ascii="Times New Roman" w:hAnsi="Times New Roman"/>
          <w:b/>
          <w:sz w:val="24"/>
          <w:szCs w:val="24"/>
        </w:rPr>
        <w:t xml:space="preserve"> </w:t>
      </w:r>
      <w:r w:rsidR="002C1256">
        <w:rPr>
          <w:rFonts w:ascii="Times New Roman" w:hAnsi="Times New Roman"/>
          <w:b/>
          <w:sz w:val="24"/>
          <w:szCs w:val="24"/>
        </w:rPr>
        <w:t>4</w:t>
      </w:r>
      <w:r w:rsidR="0021174A">
        <w:rPr>
          <w:rFonts w:ascii="Times New Roman" w:hAnsi="Times New Roman"/>
          <w:b/>
          <w:sz w:val="24"/>
          <w:szCs w:val="24"/>
        </w:rPr>
        <w:t xml:space="preserve"> </w:t>
      </w:r>
      <w:r w:rsidRPr="00E6360E">
        <w:rPr>
          <w:rFonts w:ascii="Times New Roman" w:hAnsi="Times New Roman"/>
          <w:b/>
          <w:sz w:val="24"/>
          <w:szCs w:val="24"/>
        </w:rPr>
        <w:t>PROTI:0 ZDRŽEL:0</w:t>
      </w:r>
    </w:p>
    <w:p w14:paraId="03E6D27F" w14:textId="77777777" w:rsidR="009D7F0D" w:rsidRDefault="009D7F0D" w:rsidP="00A232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260922" w14:textId="77777777" w:rsidR="00032F5D" w:rsidRDefault="009D7F0D" w:rsidP="00A23283">
      <w:pPr>
        <w:pStyle w:val="Odstavecseseznamem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0D">
        <w:rPr>
          <w:rFonts w:ascii="Times New Roman" w:hAnsi="Times New Roman" w:cs="Times New Roman"/>
          <w:b/>
          <w:sz w:val="24"/>
          <w:szCs w:val="24"/>
        </w:rPr>
        <w:t>Kontrola plnění usnesení</w:t>
      </w:r>
    </w:p>
    <w:p w14:paraId="533943A1" w14:textId="62D218E7" w:rsidR="009D7F0D" w:rsidRPr="00032F5D" w:rsidRDefault="009D7F0D" w:rsidP="00A23283">
      <w:pPr>
        <w:pStyle w:val="Odstavecseseznamem"/>
        <w:ind w:left="360"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5D">
        <w:rPr>
          <w:rFonts w:ascii="Times New Roman" w:hAnsi="Times New Roman" w:cs="Times New Roman"/>
          <w:sz w:val="24"/>
          <w:szCs w:val="24"/>
        </w:rPr>
        <w:tab/>
      </w:r>
      <w:r w:rsidR="009C04CF">
        <w:rPr>
          <w:rFonts w:ascii="Times New Roman" w:hAnsi="Times New Roman" w:cs="Times New Roman"/>
          <w:sz w:val="24"/>
          <w:szCs w:val="24"/>
        </w:rPr>
        <w:t>Starostka</w:t>
      </w:r>
      <w:r w:rsidRPr="00032F5D">
        <w:rPr>
          <w:rFonts w:ascii="Times New Roman" w:hAnsi="Times New Roman"/>
          <w:sz w:val="24"/>
          <w:szCs w:val="24"/>
        </w:rPr>
        <w:t xml:space="preserve"> obce konstatoval</w:t>
      </w:r>
      <w:r w:rsidR="009C04CF">
        <w:rPr>
          <w:rFonts w:ascii="Times New Roman" w:hAnsi="Times New Roman"/>
          <w:sz w:val="24"/>
          <w:szCs w:val="24"/>
        </w:rPr>
        <w:t>a</w:t>
      </w:r>
      <w:r w:rsidRPr="00032F5D">
        <w:rPr>
          <w:rFonts w:ascii="Times New Roman" w:hAnsi="Times New Roman"/>
          <w:sz w:val="24"/>
          <w:szCs w:val="24"/>
        </w:rPr>
        <w:t xml:space="preserve">, že všechny body a úkoly z předešlé </w:t>
      </w:r>
      <w:r w:rsidR="00730D40">
        <w:rPr>
          <w:rFonts w:ascii="Times New Roman" w:hAnsi="Times New Roman"/>
          <w:sz w:val="24"/>
          <w:szCs w:val="24"/>
        </w:rPr>
        <w:t>4</w:t>
      </w:r>
      <w:r w:rsidR="000778B7">
        <w:rPr>
          <w:rFonts w:ascii="Times New Roman" w:hAnsi="Times New Roman"/>
          <w:sz w:val="24"/>
          <w:szCs w:val="24"/>
        </w:rPr>
        <w:t>8</w:t>
      </w:r>
      <w:r w:rsidR="00C478CC">
        <w:rPr>
          <w:rFonts w:ascii="Times New Roman" w:hAnsi="Times New Roman"/>
          <w:sz w:val="24"/>
          <w:szCs w:val="24"/>
        </w:rPr>
        <w:t>.</w:t>
      </w:r>
      <w:r w:rsidRPr="00032F5D">
        <w:rPr>
          <w:rFonts w:ascii="Times New Roman" w:hAnsi="Times New Roman"/>
          <w:sz w:val="24"/>
          <w:szCs w:val="24"/>
        </w:rPr>
        <w:t xml:space="preserve"> schůze RO jsou splněny. </w:t>
      </w:r>
    </w:p>
    <w:p w14:paraId="56E44F01" w14:textId="21D5F61E" w:rsidR="009D7F0D" w:rsidRPr="00E6360E" w:rsidRDefault="009D7F0D" w:rsidP="00A23283">
      <w:pPr>
        <w:pStyle w:val="Bezmezer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E6360E">
        <w:rPr>
          <w:rFonts w:ascii="Times New Roman" w:hAnsi="Times New Roman"/>
          <w:i/>
          <w:sz w:val="24"/>
          <w:szCs w:val="24"/>
        </w:rPr>
        <w:t>RO bere na vědomí splnění všech bod</w:t>
      </w:r>
      <w:r w:rsidR="0070372D">
        <w:rPr>
          <w:rFonts w:ascii="Times New Roman" w:hAnsi="Times New Roman"/>
          <w:i/>
          <w:sz w:val="24"/>
          <w:szCs w:val="24"/>
        </w:rPr>
        <w:t>ů</w:t>
      </w:r>
      <w:r w:rsidRPr="00E6360E">
        <w:rPr>
          <w:rFonts w:ascii="Times New Roman" w:hAnsi="Times New Roman"/>
          <w:i/>
          <w:sz w:val="24"/>
          <w:szCs w:val="24"/>
        </w:rPr>
        <w:t xml:space="preserve"> usnesení </w:t>
      </w:r>
      <w:r w:rsidR="00730D40">
        <w:rPr>
          <w:rFonts w:ascii="Times New Roman" w:hAnsi="Times New Roman"/>
          <w:i/>
          <w:sz w:val="24"/>
          <w:szCs w:val="24"/>
        </w:rPr>
        <w:t>4</w:t>
      </w:r>
      <w:r w:rsidR="000778B7">
        <w:rPr>
          <w:rFonts w:ascii="Times New Roman" w:hAnsi="Times New Roman"/>
          <w:i/>
          <w:sz w:val="24"/>
          <w:szCs w:val="24"/>
        </w:rPr>
        <w:t>8</w:t>
      </w:r>
      <w:r w:rsidR="002D2BE1">
        <w:rPr>
          <w:rFonts w:ascii="Times New Roman" w:hAnsi="Times New Roman"/>
          <w:i/>
          <w:sz w:val="24"/>
          <w:szCs w:val="24"/>
        </w:rPr>
        <w:t xml:space="preserve">. </w:t>
      </w:r>
      <w:r w:rsidRPr="00E6360E">
        <w:rPr>
          <w:rFonts w:ascii="Times New Roman" w:hAnsi="Times New Roman"/>
          <w:i/>
          <w:sz w:val="24"/>
          <w:szCs w:val="24"/>
        </w:rPr>
        <w:t>schůze RO.</w:t>
      </w:r>
    </w:p>
    <w:p w14:paraId="1E43FAA7" w14:textId="0753C270" w:rsidR="00683186" w:rsidRDefault="009D7F0D" w:rsidP="00683186">
      <w:pPr>
        <w:pStyle w:val="Bezmezer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C31B7">
        <w:rPr>
          <w:rFonts w:ascii="Times New Roman" w:hAnsi="Times New Roman"/>
          <w:b/>
          <w:sz w:val="24"/>
          <w:szCs w:val="24"/>
        </w:rPr>
        <w:t>PRO:</w:t>
      </w:r>
      <w:r w:rsidR="000B50AE">
        <w:rPr>
          <w:rFonts w:ascii="Times New Roman" w:hAnsi="Times New Roman"/>
          <w:b/>
          <w:sz w:val="24"/>
          <w:szCs w:val="24"/>
        </w:rPr>
        <w:t xml:space="preserve"> </w:t>
      </w:r>
      <w:r w:rsidR="002C1256">
        <w:rPr>
          <w:rFonts w:ascii="Times New Roman" w:hAnsi="Times New Roman"/>
          <w:b/>
          <w:sz w:val="24"/>
          <w:szCs w:val="24"/>
        </w:rPr>
        <w:t>4</w:t>
      </w:r>
      <w:r w:rsidR="00730D40">
        <w:rPr>
          <w:rFonts w:ascii="Times New Roman" w:hAnsi="Times New Roman"/>
          <w:b/>
          <w:sz w:val="24"/>
          <w:szCs w:val="24"/>
        </w:rPr>
        <w:t xml:space="preserve"> </w:t>
      </w:r>
      <w:r w:rsidRPr="005C31B7">
        <w:rPr>
          <w:rFonts w:ascii="Times New Roman" w:hAnsi="Times New Roman"/>
          <w:b/>
          <w:sz w:val="24"/>
          <w:szCs w:val="24"/>
        </w:rPr>
        <w:t>PROTI:0 ZDRŽEL:0</w:t>
      </w:r>
    </w:p>
    <w:p w14:paraId="375028FA" w14:textId="1940C7A7" w:rsidR="00683186" w:rsidRDefault="00683186" w:rsidP="00683186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6489938" w14:textId="488469EB" w:rsidR="00733942" w:rsidRPr="00733942" w:rsidRDefault="00733942" w:rsidP="00683186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7A2ABBF4" w14:textId="77777777" w:rsidR="00F64E1D" w:rsidRDefault="009D7F0D" w:rsidP="006347EA">
      <w:pPr>
        <w:pStyle w:val="Bezmezer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0D">
        <w:rPr>
          <w:rFonts w:ascii="Times New Roman" w:hAnsi="Times New Roman" w:cs="Times New Roman"/>
          <w:b/>
          <w:sz w:val="24"/>
          <w:szCs w:val="24"/>
        </w:rPr>
        <w:t>Došlá pošta</w:t>
      </w:r>
    </w:p>
    <w:p w14:paraId="0805B099" w14:textId="1A97294C" w:rsidR="000674BD" w:rsidRDefault="000674BD" w:rsidP="000674BD">
      <w:pPr>
        <w:pStyle w:val="Default"/>
        <w:jc w:val="both"/>
        <w:rPr>
          <w:b/>
        </w:rPr>
      </w:pPr>
    </w:p>
    <w:p w14:paraId="14CAFC17" w14:textId="2F176219" w:rsidR="00BF1969" w:rsidRDefault="00E507B7" w:rsidP="00BB6439">
      <w:pPr>
        <w:pStyle w:val="Default"/>
        <w:ind w:left="360"/>
        <w:jc w:val="both"/>
        <w:rPr>
          <w:bCs/>
        </w:rPr>
      </w:pPr>
      <w:r w:rsidRPr="00E507B7">
        <w:rPr>
          <w:bCs/>
        </w:rPr>
        <w:t>Obdrželi jsme žádost</w:t>
      </w:r>
      <w:r w:rsidR="001374ED">
        <w:rPr>
          <w:bCs/>
        </w:rPr>
        <w:t xml:space="preserve">i o </w:t>
      </w:r>
      <w:r w:rsidR="00BB6439">
        <w:rPr>
          <w:bCs/>
        </w:rPr>
        <w:t>pořízení nového traktorku na sečení trávy na koupališt</w:t>
      </w:r>
      <w:r w:rsidR="00106975">
        <w:rPr>
          <w:bCs/>
        </w:rPr>
        <w:t>ě,</w:t>
      </w:r>
      <w:r w:rsidR="00BB6439">
        <w:rPr>
          <w:bCs/>
        </w:rPr>
        <w:t xml:space="preserve"> a to od paní </w:t>
      </w:r>
      <w:proofErr w:type="spellStart"/>
      <w:r w:rsidR="00BB6439">
        <w:rPr>
          <w:bCs/>
        </w:rPr>
        <w:t>Skybové</w:t>
      </w:r>
      <w:proofErr w:type="spellEnd"/>
      <w:r w:rsidR="00BB6439">
        <w:rPr>
          <w:bCs/>
        </w:rPr>
        <w:t>, pachtýř</w:t>
      </w:r>
      <w:r w:rsidR="00106975">
        <w:rPr>
          <w:bCs/>
        </w:rPr>
        <w:t>ky</w:t>
      </w:r>
      <w:r w:rsidR="006C430C">
        <w:rPr>
          <w:bCs/>
        </w:rPr>
        <w:t>.</w:t>
      </w:r>
      <w:r w:rsidR="007C54C9">
        <w:rPr>
          <w:bCs/>
        </w:rPr>
        <w:t xml:space="preserve"> Paní </w:t>
      </w:r>
      <w:proofErr w:type="spellStart"/>
      <w:r w:rsidR="007C54C9">
        <w:rPr>
          <w:bCs/>
        </w:rPr>
        <w:t>Skybovou</w:t>
      </w:r>
      <w:proofErr w:type="spellEnd"/>
      <w:r w:rsidR="007C54C9">
        <w:rPr>
          <w:bCs/>
        </w:rPr>
        <w:t xml:space="preserve"> jsme pozvali do RO k objasnění postupu prací v kempu a na koupališti před sezonou a k přípravě sezony. Traktorek zakoupí paní </w:t>
      </w:r>
      <w:proofErr w:type="spellStart"/>
      <w:r w:rsidR="007C54C9">
        <w:rPr>
          <w:bCs/>
        </w:rPr>
        <w:t>Skybová</w:t>
      </w:r>
      <w:proofErr w:type="spellEnd"/>
      <w:r w:rsidR="007C54C9">
        <w:rPr>
          <w:bCs/>
        </w:rPr>
        <w:t xml:space="preserve"> a v případě, že by ukončila činnost, tak by traktorek obec za zůstatkovou cenu odkoupila.</w:t>
      </w:r>
    </w:p>
    <w:p w14:paraId="352C0F77" w14:textId="765A0D29" w:rsidR="00106975" w:rsidRDefault="00106975" w:rsidP="00BB6439">
      <w:pPr>
        <w:pStyle w:val="Default"/>
        <w:ind w:left="360"/>
        <w:jc w:val="both"/>
        <w:rPr>
          <w:bCs/>
        </w:rPr>
      </w:pPr>
    </w:p>
    <w:p w14:paraId="77B7E24A" w14:textId="6793FB3D" w:rsidR="00106975" w:rsidRPr="00106975" w:rsidRDefault="00106975" w:rsidP="00BB6439">
      <w:pPr>
        <w:pStyle w:val="Default"/>
        <w:ind w:left="360"/>
        <w:jc w:val="both"/>
        <w:rPr>
          <w:bCs/>
          <w:i/>
          <w:iCs/>
        </w:rPr>
      </w:pPr>
      <w:r w:rsidRPr="00106975">
        <w:rPr>
          <w:bCs/>
          <w:i/>
          <w:iCs/>
        </w:rPr>
        <w:t>RO bere na vědomí žádost o pořízení traktorku na sečení trávy na koupališti.</w:t>
      </w:r>
    </w:p>
    <w:p w14:paraId="216DFB11" w14:textId="2D19D94E" w:rsidR="00106975" w:rsidRDefault="00106975" w:rsidP="00106975">
      <w:pPr>
        <w:pStyle w:val="Bezmezer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C31B7">
        <w:rPr>
          <w:rFonts w:ascii="Times New Roman" w:hAnsi="Times New Roman"/>
          <w:b/>
          <w:sz w:val="24"/>
          <w:szCs w:val="24"/>
        </w:rPr>
        <w:t>PRO: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125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1B7">
        <w:rPr>
          <w:rFonts w:ascii="Times New Roman" w:hAnsi="Times New Roman"/>
          <w:b/>
          <w:sz w:val="24"/>
          <w:szCs w:val="24"/>
        </w:rPr>
        <w:t>PROTI:0 ZDRŽEL:0</w:t>
      </w:r>
    </w:p>
    <w:p w14:paraId="388DBBFE" w14:textId="13458728" w:rsidR="00106975" w:rsidRDefault="00106975" w:rsidP="00BB6439">
      <w:pPr>
        <w:pStyle w:val="Default"/>
        <w:ind w:left="360"/>
        <w:jc w:val="both"/>
        <w:rPr>
          <w:b/>
        </w:rPr>
      </w:pPr>
    </w:p>
    <w:p w14:paraId="6D5EC40C" w14:textId="31D73090" w:rsidR="00106975" w:rsidRDefault="00106975" w:rsidP="00BB6439">
      <w:pPr>
        <w:pStyle w:val="Default"/>
        <w:ind w:left="360"/>
        <w:jc w:val="both"/>
        <w:rPr>
          <w:b/>
        </w:rPr>
      </w:pPr>
      <w:r>
        <w:rPr>
          <w:b/>
        </w:rPr>
        <w:t>Obdrželi jsme cenovou nabídku od společnosti Bonita – dětská hřiště. Dle námi vybraných prvků je cenová nabídka včetně montáže a dopadové plochy</w:t>
      </w:r>
    </w:p>
    <w:p w14:paraId="276EC7C0" w14:textId="5FF1D682" w:rsidR="00106975" w:rsidRDefault="00106975" w:rsidP="00BB6439">
      <w:pPr>
        <w:pStyle w:val="Default"/>
        <w:ind w:left="360"/>
        <w:jc w:val="both"/>
        <w:rPr>
          <w:b/>
        </w:rPr>
      </w:pPr>
    </w:p>
    <w:p w14:paraId="5BBF172F" w14:textId="7856E0F0" w:rsidR="00106975" w:rsidRPr="00ED423F" w:rsidRDefault="00106975" w:rsidP="00BB6439">
      <w:pPr>
        <w:pStyle w:val="Default"/>
        <w:ind w:left="360"/>
        <w:jc w:val="both"/>
        <w:rPr>
          <w:bCs/>
          <w:i/>
          <w:iCs/>
        </w:rPr>
      </w:pPr>
      <w:r w:rsidRPr="00ED423F">
        <w:rPr>
          <w:bCs/>
          <w:i/>
          <w:iCs/>
        </w:rPr>
        <w:t xml:space="preserve">RO schvaluje </w:t>
      </w:r>
      <w:bookmarkStart w:id="0" w:name="_Hlk65600180"/>
      <w:r w:rsidRPr="00ED423F">
        <w:rPr>
          <w:bCs/>
          <w:i/>
          <w:iCs/>
        </w:rPr>
        <w:t xml:space="preserve">cenovou nabídku od Bonita Group </w:t>
      </w:r>
      <w:proofErr w:type="spellStart"/>
      <w:r w:rsidRPr="00ED423F">
        <w:rPr>
          <w:bCs/>
          <w:i/>
          <w:iCs/>
        </w:rPr>
        <w:t>Service</w:t>
      </w:r>
      <w:proofErr w:type="spellEnd"/>
      <w:r w:rsidRPr="00ED423F">
        <w:rPr>
          <w:bCs/>
          <w:i/>
          <w:iCs/>
        </w:rPr>
        <w:t xml:space="preserve"> s.r.o.</w:t>
      </w:r>
      <w:r w:rsidR="000F0626" w:rsidRPr="00ED423F">
        <w:rPr>
          <w:bCs/>
          <w:i/>
          <w:iCs/>
        </w:rPr>
        <w:t>, IČ: 27738795, Drásov 583 na pořízení dětských prvků k brouzdališti.</w:t>
      </w:r>
      <w:bookmarkEnd w:id="0"/>
    </w:p>
    <w:p w14:paraId="38003F90" w14:textId="7D504F23" w:rsidR="000F0626" w:rsidRDefault="000F0626" w:rsidP="00BB6439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ZDRŽEL:0</w:t>
      </w:r>
    </w:p>
    <w:p w14:paraId="03D64FFA" w14:textId="77777777" w:rsidR="005316AB" w:rsidRDefault="005316AB" w:rsidP="000F0626">
      <w:pPr>
        <w:pStyle w:val="Default"/>
        <w:ind w:left="360"/>
        <w:jc w:val="both"/>
        <w:rPr>
          <w:b/>
        </w:rPr>
      </w:pPr>
    </w:p>
    <w:p w14:paraId="3F9B36F8" w14:textId="71C68B18" w:rsidR="005316AB" w:rsidRDefault="005316AB" w:rsidP="005316AB">
      <w:pPr>
        <w:pStyle w:val="Odstavecseseznamem"/>
        <w:numPr>
          <w:ilvl w:val="0"/>
          <w:numId w:val="3"/>
        </w:numPr>
        <w:spacing w:after="200" w:line="276" w:lineRule="auto"/>
        <w:ind w:hanging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5316AB">
        <w:rPr>
          <w:rFonts w:ascii="Times New Roman" w:hAnsi="Times New Roman"/>
          <w:b/>
          <w:bCs/>
          <w:sz w:val="24"/>
          <w:szCs w:val="24"/>
        </w:rPr>
        <w:t>Smlouva o budoucí smlouvě o zřízení VB a dohoda o umístění stavby č. IV-12-8020372/007</w:t>
      </w:r>
    </w:p>
    <w:p w14:paraId="68D31B5E" w14:textId="4394C405" w:rsidR="005316AB" w:rsidRDefault="005316AB" w:rsidP="005316AB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 se o el. přípojku NN k 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267/9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Mořkov, kde se plánuje novostavba.</w:t>
      </w:r>
    </w:p>
    <w:p w14:paraId="3D30CC28" w14:textId="1414FA4B" w:rsidR="005316AB" w:rsidRDefault="005316AB" w:rsidP="005316AB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D2C7F9" w14:textId="00A6B075" w:rsidR="005316AB" w:rsidRPr="00C22056" w:rsidRDefault="005316AB" w:rsidP="005316AB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C22056">
        <w:rPr>
          <w:rFonts w:ascii="Times New Roman" w:hAnsi="Times New Roman"/>
          <w:i/>
          <w:iCs/>
          <w:sz w:val="24"/>
          <w:szCs w:val="24"/>
        </w:rPr>
        <w:t xml:space="preserve">RO schvaluje Smlouvu o budoucí smlouvě o zřízení věcného břemene a dohodu o umístění stavby č. IV-12-8020372/007 uzavřenou mezi Obec Mořkov, IČ: 00298191, se sídlem Horní 10, 742 72 Mořkov, </w:t>
      </w:r>
      <w:proofErr w:type="spellStart"/>
      <w:r w:rsidRPr="00C22056">
        <w:rPr>
          <w:rFonts w:ascii="Times New Roman" w:hAnsi="Times New Roman"/>
          <w:i/>
          <w:iCs/>
          <w:sz w:val="24"/>
          <w:szCs w:val="24"/>
        </w:rPr>
        <w:t>zast</w:t>
      </w:r>
      <w:proofErr w:type="spellEnd"/>
      <w:r w:rsidRPr="00C22056">
        <w:rPr>
          <w:rFonts w:ascii="Times New Roman" w:hAnsi="Times New Roman"/>
          <w:i/>
          <w:iCs/>
          <w:sz w:val="24"/>
          <w:szCs w:val="24"/>
        </w:rPr>
        <w:t>. Ivanou Váňovou,  MBA, starostkou</w:t>
      </w:r>
      <w:r w:rsidR="00DE6098" w:rsidRPr="00C22056">
        <w:rPr>
          <w:rFonts w:ascii="Times New Roman" w:hAnsi="Times New Roman"/>
          <w:i/>
          <w:iCs/>
          <w:sz w:val="24"/>
          <w:szCs w:val="24"/>
        </w:rPr>
        <w:t>, na straně budoucí povinná</w:t>
      </w:r>
      <w:r w:rsidRPr="00C22056">
        <w:rPr>
          <w:rFonts w:ascii="Times New Roman" w:hAnsi="Times New Roman"/>
          <w:i/>
          <w:iCs/>
          <w:sz w:val="24"/>
          <w:szCs w:val="24"/>
        </w:rPr>
        <w:t xml:space="preserve"> a ČEZ Distribuce, a.s., IČ: 24729035, se sídlem Děčín, Děčín IV-Podmokly, Teplická 874/8, 405 01</w:t>
      </w:r>
      <w:r w:rsidR="00DE6098" w:rsidRPr="00C2205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DE6098" w:rsidRPr="00C22056">
        <w:rPr>
          <w:rFonts w:ascii="Times New Roman" w:hAnsi="Times New Roman"/>
          <w:i/>
          <w:iCs/>
          <w:sz w:val="24"/>
          <w:szCs w:val="24"/>
        </w:rPr>
        <w:t>zast</w:t>
      </w:r>
      <w:proofErr w:type="spellEnd"/>
      <w:r w:rsidR="00DE6098" w:rsidRPr="00C22056">
        <w:rPr>
          <w:rFonts w:ascii="Times New Roman" w:hAnsi="Times New Roman"/>
          <w:i/>
          <w:iCs/>
          <w:sz w:val="24"/>
          <w:szCs w:val="24"/>
        </w:rPr>
        <w:t xml:space="preserve">. na základě plné moci: ENPRO Energo s.r.o. se sídlem Valašské Meziříčí, Sokolská 137/45, 757 01, IČ: 28628250, </w:t>
      </w:r>
      <w:proofErr w:type="spellStart"/>
      <w:r w:rsidR="00DE6098" w:rsidRPr="00C22056">
        <w:rPr>
          <w:rFonts w:ascii="Times New Roman" w:hAnsi="Times New Roman"/>
          <w:i/>
          <w:iCs/>
          <w:sz w:val="24"/>
          <w:szCs w:val="24"/>
        </w:rPr>
        <w:t>zast</w:t>
      </w:r>
      <w:proofErr w:type="spellEnd"/>
      <w:r w:rsidR="00DE6098" w:rsidRPr="00C22056">
        <w:rPr>
          <w:rFonts w:ascii="Times New Roman" w:hAnsi="Times New Roman"/>
          <w:i/>
          <w:iCs/>
          <w:sz w:val="24"/>
          <w:szCs w:val="24"/>
        </w:rPr>
        <w:t>. na základě plné moci paní Šárkou Blažkovou, na straně budoucí oprávněná.</w:t>
      </w:r>
    </w:p>
    <w:p w14:paraId="53CBB8D9" w14:textId="440CA5A3" w:rsidR="00DE6098" w:rsidRDefault="00DE6098" w:rsidP="00DE6098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ZDRŽEL:0</w:t>
      </w:r>
    </w:p>
    <w:p w14:paraId="35D224E3" w14:textId="2654E3E2" w:rsidR="005316AB" w:rsidRDefault="005316AB" w:rsidP="005316AB">
      <w:pPr>
        <w:pStyle w:val="Default"/>
        <w:ind w:left="360"/>
        <w:jc w:val="both"/>
        <w:rPr>
          <w:b/>
        </w:rPr>
      </w:pPr>
    </w:p>
    <w:p w14:paraId="668E5427" w14:textId="7D3F4EF4" w:rsidR="006C430C" w:rsidRDefault="006C430C" w:rsidP="006C430C">
      <w:pPr>
        <w:pStyle w:val="Default"/>
        <w:jc w:val="both"/>
        <w:rPr>
          <w:b/>
        </w:rPr>
      </w:pPr>
    </w:p>
    <w:p w14:paraId="146C42BC" w14:textId="77777777" w:rsidR="006C430C" w:rsidRPr="006C430C" w:rsidRDefault="006C430C" w:rsidP="006C430C">
      <w:pPr>
        <w:pStyle w:val="Odstavecseseznamem"/>
        <w:numPr>
          <w:ilvl w:val="0"/>
          <w:numId w:val="3"/>
        </w:numPr>
        <w:spacing w:after="200" w:line="276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6C430C">
        <w:rPr>
          <w:rFonts w:ascii="Times New Roman" w:hAnsi="Times New Roman"/>
          <w:b/>
          <w:bCs/>
          <w:sz w:val="24"/>
          <w:szCs w:val="24"/>
        </w:rPr>
        <w:t xml:space="preserve">TDI a BOZP na akci prodloužení vodovodního a kanalizačního řádu na ulici Polní a </w:t>
      </w:r>
      <w:r w:rsidRPr="006C430C">
        <w:rPr>
          <w:rFonts w:ascii="Times New Roman" w:hAnsi="Times New Roman"/>
          <w:sz w:val="24"/>
          <w:szCs w:val="24"/>
        </w:rPr>
        <w:t>Nádražní</w:t>
      </w:r>
    </w:p>
    <w:p w14:paraId="00C4F156" w14:textId="2C3F8922" w:rsidR="006C430C" w:rsidRDefault="006C430C" w:rsidP="006C430C">
      <w:pPr>
        <w:pStyle w:val="Default"/>
        <w:ind w:left="360"/>
        <w:jc w:val="both"/>
      </w:pPr>
      <w:r w:rsidRPr="006C430C">
        <w:t>Na stavební akci potřebujeme TDI a BOZP. Obdrželi jsme 3 nabídky</w:t>
      </w:r>
      <w:r w:rsidR="000A4E72">
        <w:t>,</w:t>
      </w:r>
      <w:r w:rsidRPr="006C430C">
        <w:t xml:space="preserve"> a to </w:t>
      </w:r>
      <w:r>
        <w:t>od Sdružení TDS s.r.o., IČ: 286 39 707 s nabídkou 284 350,- Kč vč. DPH. Další nabídka přišla od Ing. Martina Prokopa, IČ: 73204994 za částku 302 500,- Kč, a třetí nabídka přišla od CITY ONVEST Ostrava, spol s r.o., IČ: 183 929 28 za částku 290 400,- Kč.</w:t>
      </w:r>
    </w:p>
    <w:p w14:paraId="01E77DA2" w14:textId="28CB59BD" w:rsidR="006C430C" w:rsidRDefault="006C430C" w:rsidP="006C430C">
      <w:pPr>
        <w:pStyle w:val="Default"/>
        <w:ind w:left="360"/>
        <w:jc w:val="both"/>
      </w:pPr>
    </w:p>
    <w:p w14:paraId="36D08346" w14:textId="0E037BFE" w:rsidR="000A4E72" w:rsidRDefault="006C430C" w:rsidP="006C430C">
      <w:pPr>
        <w:pStyle w:val="Default"/>
        <w:ind w:left="360"/>
        <w:jc w:val="both"/>
        <w:rPr>
          <w:i/>
          <w:iCs/>
        </w:rPr>
      </w:pPr>
      <w:r w:rsidRPr="000A4E72">
        <w:rPr>
          <w:i/>
          <w:iCs/>
        </w:rPr>
        <w:t>R</w:t>
      </w:r>
      <w:r w:rsidR="000A4E72">
        <w:rPr>
          <w:i/>
          <w:iCs/>
        </w:rPr>
        <w:t>O</w:t>
      </w:r>
      <w:r w:rsidRPr="000A4E72">
        <w:rPr>
          <w:i/>
          <w:iCs/>
        </w:rPr>
        <w:t xml:space="preserve"> schvaluje </w:t>
      </w:r>
      <w:bookmarkStart w:id="1" w:name="_Hlk65600249"/>
      <w:r w:rsidRPr="000A4E72">
        <w:rPr>
          <w:i/>
          <w:iCs/>
        </w:rPr>
        <w:t>TDI a BOZP na akci Odvodnění ulice Polní a prodloužení vodovodního a kanalizačního řádu na ulici Polní a Nádražní</w:t>
      </w:r>
      <w:r w:rsidR="000A4E72" w:rsidRPr="000A4E72">
        <w:rPr>
          <w:i/>
          <w:iCs/>
        </w:rPr>
        <w:t>: Sdružení TDS s.r.o., IČ: 286 39 707, Švabinského 1700/4, 702 00 Ostrava-Moravská Ostrava, s.r.o.</w:t>
      </w:r>
      <w:bookmarkEnd w:id="1"/>
    </w:p>
    <w:p w14:paraId="42F61D3C" w14:textId="5F3B5EBF" w:rsidR="00E774D8" w:rsidRPr="00E774D8" w:rsidRDefault="000A4E72" w:rsidP="00E774D8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1A05DA7E" w14:textId="77777777" w:rsidR="00E774D8" w:rsidRDefault="00E774D8" w:rsidP="00CB3786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B4FF4E" w14:textId="6FA7F545" w:rsidR="00CB3786" w:rsidRDefault="00CB3786" w:rsidP="00CB3786">
      <w:pPr>
        <w:pStyle w:val="Odstavecseseznamem"/>
        <w:numPr>
          <w:ilvl w:val="0"/>
          <w:numId w:val="3"/>
        </w:numPr>
        <w:spacing w:after="200" w:line="276" w:lineRule="auto"/>
        <w:ind w:hanging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CB3786">
        <w:rPr>
          <w:rFonts w:ascii="Times New Roman" w:hAnsi="Times New Roman"/>
          <w:b/>
          <w:bCs/>
          <w:sz w:val="24"/>
          <w:szCs w:val="24"/>
        </w:rPr>
        <w:t>SOD Stavba 2 ks chat do kempu</w:t>
      </w:r>
    </w:p>
    <w:p w14:paraId="1979519A" w14:textId="31EC2CB8" w:rsidR="00CB3786" w:rsidRDefault="00CB3786" w:rsidP="00CB3786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Vešli jsme v jednání s výrobcem chatek pro kemp. Ještě máme 4 staré chaty, a dvě plánujeme letos vyměnit. Měly by doplnit čtyřlůžkové chatky, které jsme pořídili </w:t>
      </w:r>
      <w:r w:rsidR="00AB0CA3">
        <w:rPr>
          <w:rFonts w:ascii="Times New Roman" w:hAnsi="Times New Roman"/>
          <w:sz w:val="24"/>
          <w:szCs w:val="24"/>
        </w:rPr>
        <w:t>v roce 2004. Jedná se o chaty Chrudimka. Výrobce nám zaslal nabídku a návrh SOD.</w:t>
      </w:r>
    </w:p>
    <w:p w14:paraId="4C7C5101" w14:textId="583C7C1D" w:rsidR="00AB0CA3" w:rsidRPr="00AB0CA3" w:rsidRDefault="00AB0CA3" w:rsidP="00AB0CA3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95FB358" w14:textId="7493B96F" w:rsidR="00CB3786" w:rsidRPr="00AB0CA3" w:rsidRDefault="00AB0CA3" w:rsidP="00AB0CA3">
      <w:pPr>
        <w:shd w:val="clear" w:color="auto" w:fill="FFFFFF"/>
        <w:spacing w:after="0"/>
        <w:ind w:left="360"/>
        <w:jc w:val="both"/>
        <w:rPr>
          <w:bCs/>
          <w:i/>
          <w:iCs/>
        </w:rPr>
      </w:pPr>
      <w:r w:rsidRPr="00AB0CA3">
        <w:rPr>
          <w:rFonts w:ascii="Times New Roman" w:hAnsi="Times New Roman"/>
          <w:i/>
          <w:iCs/>
          <w:sz w:val="24"/>
          <w:szCs w:val="24"/>
        </w:rPr>
        <w:lastRenderedPageBreak/>
        <w:t xml:space="preserve">RO schvaluje </w:t>
      </w:r>
      <w:bookmarkStart w:id="2" w:name="_Hlk65600307"/>
      <w:r w:rsidRPr="00AB0CA3">
        <w:rPr>
          <w:rFonts w:ascii="Times New Roman" w:hAnsi="Times New Roman"/>
          <w:i/>
          <w:iCs/>
          <w:sz w:val="24"/>
          <w:szCs w:val="24"/>
        </w:rPr>
        <w:t xml:space="preserve">podpis SOD na stavbu 2 ks dvoulůžkových chatek do kempu Mořkov uzavřenou mezi Obcí Mořkov, Horní 10, 742 72 Mořkov, IČ: 00298191, </w:t>
      </w:r>
      <w:proofErr w:type="spellStart"/>
      <w:r w:rsidRPr="00AB0CA3">
        <w:rPr>
          <w:rFonts w:ascii="Times New Roman" w:hAnsi="Times New Roman"/>
          <w:i/>
          <w:iCs/>
          <w:sz w:val="24"/>
          <w:szCs w:val="24"/>
        </w:rPr>
        <w:t>zast</w:t>
      </w:r>
      <w:proofErr w:type="spellEnd"/>
      <w:r w:rsidRPr="00AB0CA3">
        <w:rPr>
          <w:rFonts w:ascii="Times New Roman" w:hAnsi="Times New Roman"/>
          <w:i/>
          <w:iCs/>
          <w:sz w:val="24"/>
          <w:szCs w:val="24"/>
        </w:rPr>
        <w:t xml:space="preserve">. Ivanou Váňovou, starostkou na straně objednatele a ARX </w:t>
      </w:r>
      <w:proofErr w:type="spellStart"/>
      <w:r w:rsidRPr="00AB0CA3">
        <w:rPr>
          <w:rFonts w:ascii="Times New Roman" w:hAnsi="Times New Roman"/>
          <w:i/>
          <w:iCs/>
          <w:sz w:val="24"/>
          <w:szCs w:val="24"/>
        </w:rPr>
        <w:t>Trade</w:t>
      </w:r>
      <w:proofErr w:type="spellEnd"/>
      <w:r w:rsidRPr="00AB0CA3">
        <w:rPr>
          <w:rFonts w:ascii="Times New Roman" w:hAnsi="Times New Roman"/>
          <w:i/>
          <w:iCs/>
          <w:sz w:val="24"/>
          <w:szCs w:val="24"/>
        </w:rPr>
        <w:t xml:space="preserve">, spol. s r.o., IČ: 64791271, Dražkovice 8, 533 33 Pardubice, </w:t>
      </w:r>
      <w:proofErr w:type="spellStart"/>
      <w:r w:rsidRPr="00AB0CA3">
        <w:rPr>
          <w:rFonts w:ascii="Times New Roman" w:hAnsi="Times New Roman"/>
          <w:i/>
          <w:iCs/>
          <w:sz w:val="24"/>
          <w:szCs w:val="24"/>
        </w:rPr>
        <w:t>zast</w:t>
      </w:r>
      <w:proofErr w:type="spellEnd"/>
      <w:r w:rsidRPr="00AB0CA3">
        <w:rPr>
          <w:rFonts w:ascii="Times New Roman" w:hAnsi="Times New Roman"/>
          <w:i/>
          <w:iCs/>
          <w:sz w:val="24"/>
          <w:szCs w:val="24"/>
        </w:rPr>
        <w:t xml:space="preserve">. Ing. Jaroslavem </w:t>
      </w:r>
      <w:proofErr w:type="spellStart"/>
      <w:r w:rsidRPr="00AB0CA3">
        <w:rPr>
          <w:rFonts w:ascii="Times New Roman" w:hAnsi="Times New Roman"/>
          <w:i/>
          <w:iCs/>
          <w:sz w:val="24"/>
          <w:szCs w:val="24"/>
        </w:rPr>
        <w:t>Charbuckým</w:t>
      </w:r>
      <w:proofErr w:type="spellEnd"/>
      <w:r w:rsidRPr="00AB0CA3">
        <w:rPr>
          <w:rFonts w:ascii="Times New Roman" w:hAnsi="Times New Roman"/>
          <w:i/>
          <w:iCs/>
          <w:sz w:val="24"/>
          <w:szCs w:val="24"/>
        </w:rPr>
        <w:t xml:space="preserve">, na straně zhotovitele. </w:t>
      </w:r>
      <w:bookmarkEnd w:id="2"/>
    </w:p>
    <w:p w14:paraId="6E62D62F" w14:textId="60E7FA28" w:rsidR="00AB0CA3" w:rsidRDefault="00AB0CA3" w:rsidP="00AB0CA3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71ACAE7D" w14:textId="08AEF596" w:rsidR="00AB0CA3" w:rsidRDefault="00AB0CA3" w:rsidP="00AB0CA3">
      <w:pPr>
        <w:pStyle w:val="Default"/>
        <w:ind w:left="360"/>
        <w:jc w:val="both"/>
        <w:rPr>
          <w:b/>
        </w:rPr>
      </w:pPr>
    </w:p>
    <w:p w14:paraId="5D8E3669" w14:textId="7A0E0528" w:rsidR="00AB0CA3" w:rsidRPr="00AB0CA3" w:rsidRDefault="00AB0CA3" w:rsidP="00AB0CA3">
      <w:pPr>
        <w:pStyle w:val="Odstavecseseznamem"/>
        <w:numPr>
          <w:ilvl w:val="0"/>
          <w:numId w:val="3"/>
        </w:numPr>
        <w:spacing w:after="200" w:line="276" w:lineRule="auto"/>
        <w:ind w:hanging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AB0CA3">
        <w:rPr>
          <w:rFonts w:ascii="Times New Roman" w:hAnsi="Times New Roman"/>
          <w:b/>
          <w:bCs/>
          <w:sz w:val="24"/>
          <w:szCs w:val="24"/>
        </w:rPr>
        <w:t>Záměr prodeje budovy a pozemků (drážní domek ND)</w:t>
      </w:r>
    </w:p>
    <w:p w14:paraId="0CF48066" w14:textId="220CACF1" w:rsidR="00AB0CA3" w:rsidRPr="00AB0CA3" w:rsidRDefault="00AB0CA3" w:rsidP="00AB0CA3">
      <w:pPr>
        <w:pStyle w:val="Default"/>
        <w:ind w:left="360"/>
        <w:jc w:val="both"/>
        <w:rPr>
          <w:b/>
        </w:rPr>
      </w:pPr>
      <w:r w:rsidRPr="00BE0C04">
        <w:rPr>
          <w:bCs/>
        </w:rPr>
        <w:t xml:space="preserve">V souvislostí s přípravou prodeje bývalého drážního domku </w:t>
      </w:r>
      <w:r>
        <w:rPr>
          <w:bCs/>
        </w:rPr>
        <w:t>a pozemků je nutné učinit další krok, a to zveřejnit záměr prodeje na úřední desce, včetně informace o dalších podmínkách podání žádosti o odkup.</w:t>
      </w:r>
    </w:p>
    <w:p w14:paraId="1AEE8D04" w14:textId="77777777" w:rsidR="00AB0CA3" w:rsidRPr="00F81EFF" w:rsidRDefault="00AB0CA3" w:rsidP="00AB0CA3">
      <w:pPr>
        <w:pStyle w:val="Default"/>
        <w:ind w:left="360"/>
        <w:jc w:val="both"/>
        <w:rPr>
          <w:b/>
          <w:i/>
          <w:iCs/>
        </w:rPr>
      </w:pPr>
    </w:p>
    <w:p w14:paraId="7CC1197F" w14:textId="5B627562" w:rsidR="00F81EFF" w:rsidRPr="00F81EFF" w:rsidRDefault="00AB0CA3" w:rsidP="00F81EFF">
      <w:pPr>
        <w:ind w:firstLine="284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3" w:name="_Hlk65600324"/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 schvaluje záměr prodeje </w:t>
      </w:r>
      <w:r w:rsidR="00F81EFF"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budovy a pozemků v lokalitě Nové Domky:</w:t>
      </w:r>
    </w:p>
    <w:p w14:paraId="16FC25BC" w14:textId="77777777" w:rsidR="00F81EFF" w:rsidRPr="00F81EFF" w:rsidRDefault="00F81EFF" w:rsidP="00F81EFF">
      <w:pPr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budovy číslo popisné 237, ulice Nové Domky, stojící na parcele č. st. 216,</w:t>
      </w:r>
    </w:p>
    <w:p w14:paraId="624055DE" w14:textId="77777777" w:rsidR="00F81EFF" w:rsidRPr="00F81EFF" w:rsidRDefault="00F81EFF" w:rsidP="00F81EFF">
      <w:pPr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pozemku parcela č. st. 216 – zastavěná plocha a nádvoří – plocha 72 m</w:t>
      </w:r>
      <w:r w:rsidRPr="00F81EF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, na níž stojí budova č.p. 237,</w:t>
      </w:r>
    </w:p>
    <w:p w14:paraId="592B04CE" w14:textId="77777777" w:rsidR="00F81EFF" w:rsidRPr="00F81EFF" w:rsidRDefault="00F81EFF" w:rsidP="00F81EFF">
      <w:pPr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pozemku parcela č. 1295/8 – ostatní plocha / jiná plocha – plocha 608 m</w:t>
      </w:r>
      <w:r w:rsidRPr="00F81EF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14:paraId="626446E6" w14:textId="77777777" w:rsidR="00F81EFF" w:rsidRPr="00F81EFF" w:rsidRDefault="00F81EFF" w:rsidP="00F81EFF">
      <w:pPr>
        <w:numPr>
          <w:ilvl w:val="0"/>
          <w:numId w:val="39"/>
        </w:numPr>
        <w:spacing w:after="0" w:line="240" w:lineRule="auto"/>
        <w:ind w:left="709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pozemku parcela č. 1696 – ostatní plocha / jiná plocha – plocha 22 m</w:t>
      </w:r>
      <w:r w:rsidRPr="00F81EF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F81EF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bookmarkEnd w:id="3"/>
    <w:p w14:paraId="4CA4A2A0" w14:textId="3C00CD42" w:rsidR="00AB0CA3" w:rsidRPr="00AC3CA8" w:rsidRDefault="00AB0CA3" w:rsidP="00AB0CA3">
      <w:pPr>
        <w:pStyle w:val="Default"/>
        <w:ind w:left="360"/>
        <w:jc w:val="both"/>
        <w:rPr>
          <w:bCs/>
          <w:i/>
          <w:iCs/>
        </w:rPr>
      </w:pPr>
    </w:p>
    <w:p w14:paraId="62FFBB99" w14:textId="213F3C11" w:rsidR="00AB0CA3" w:rsidRDefault="00AB0CA3" w:rsidP="00AB0CA3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63ACB002" w14:textId="72E93150" w:rsidR="00F81EFF" w:rsidRDefault="00F81EFF" w:rsidP="00AB0CA3">
      <w:pPr>
        <w:pStyle w:val="Default"/>
        <w:ind w:left="360"/>
        <w:jc w:val="both"/>
        <w:rPr>
          <w:b/>
        </w:rPr>
      </w:pPr>
    </w:p>
    <w:p w14:paraId="7715BC2D" w14:textId="2D376F18" w:rsidR="00F81EFF" w:rsidRDefault="00F81EFF" w:rsidP="00F81EFF">
      <w:pPr>
        <w:pStyle w:val="Default"/>
        <w:numPr>
          <w:ilvl w:val="0"/>
          <w:numId w:val="3"/>
        </w:numPr>
        <w:ind w:hanging="786"/>
        <w:jc w:val="both"/>
        <w:rPr>
          <w:b/>
        </w:rPr>
      </w:pPr>
      <w:r>
        <w:rPr>
          <w:b/>
        </w:rPr>
        <w:t>Přísedící okresního soudu v Novém Jičíně</w:t>
      </w:r>
    </w:p>
    <w:p w14:paraId="62E6B190" w14:textId="77777777" w:rsidR="009607AD" w:rsidRPr="00397862" w:rsidRDefault="009607AD" w:rsidP="0096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v letošním roce končí funkční období přísedícím Okresního soudu v Novém Jičíně. Předseda okresního soudu JUDr. Vít Veselý se na nás obrací s žádostí o provedení nové volby přísedících zastupitelstvem naší obce.</w:t>
      </w:r>
    </w:p>
    <w:p w14:paraId="4736D886" w14:textId="77777777" w:rsidR="009607AD" w:rsidRPr="00397862" w:rsidRDefault="009607AD" w:rsidP="0096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Kandidovat na funkci přísedícího mohou jak stávající přísedící, tak nově navržení občané. Přitom musí jít o občana České republiky, který je způsobilý k právním úkonům, bezúhonný a jeho zkušenosti a morální vlastnosti dávají záruku, že bude soudcovskou funkci řádně zastávat a v den ustanovení dosáhl věku nejméně 30 let, souhlasí se svým ustanovením přísedícího a s přidělením k Okresnímu soudu v Novém Jičíně (§ 60 odst. 1 zák. č. 6/2002 Sb. Ve znění novel). Současně musí splňovat podmínky stanovené v ustanovení § 60 odst. 4 cit. zákona a ustanovení § 1 odst. 4, ustanovení § 2 odst. 1 a</w:t>
      </w:r>
      <w:proofErr w:type="gramStart"/>
      <w:r w:rsidRPr="00397862">
        <w:rPr>
          <w:rFonts w:ascii="Times New Roman" w:hAnsi="Times New Roman" w:cs="Times New Roman"/>
          <w:sz w:val="24"/>
          <w:szCs w:val="24"/>
        </w:rPr>
        <w:t>),b</w:t>
      </w:r>
      <w:proofErr w:type="gramEnd"/>
      <w:r w:rsidRPr="00397862">
        <w:rPr>
          <w:rFonts w:ascii="Times New Roman" w:hAnsi="Times New Roman" w:cs="Times New Roman"/>
          <w:sz w:val="24"/>
          <w:szCs w:val="24"/>
        </w:rPr>
        <w:t>).d) až h) zák. č. 451/91 Sb. ve znění novel.</w:t>
      </w:r>
    </w:p>
    <w:p w14:paraId="1E1D6625" w14:textId="77777777" w:rsidR="009607AD" w:rsidRPr="00397862" w:rsidRDefault="009607AD" w:rsidP="0096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Kandidáty do funkce přísedícího navrhují členové zastupitelstva a volí je obecní zastupitelstvo z řad občanů, kteří v jeho obvodu mají trvalé bydliště nebo pracoviště. K navrženým kandidátům si obecní zastupitelstvo vyžádá vyjádření předsedy soudu.</w:t>
      </w:r>
    </w:p>
    <w:p w14:paraId="68E46EA2" w14:textId="77777777" w:rsidR="009607AD" w:rsidRPr="00397862" w:rsidRDefault="009607AD" w:rsidP="009607A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U nově navržených kandidátů, kteří doposud funkci nevykonávali je nutno přiložit:</w:t>
      </w:r>
    </w:p>
    <w:p w14:paraId="1E752AD9" w14:textId="77777777" w:rsidR="009607AD" w:rsidRPr="00397862" w:rsidRDefault="009607AD" w:rsidP="009607AD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údaje o navrhované osobě (jméno, příjmení, data narození, bydliště, pracoviště)</w:t>
      </w:r>
    </w:p>
    <w:p w14:paraId="0FF99330" w14:textId="77777777" w:rsidR="009607AD" w:rsidRPr="00397862" w:rsidRDefault="009607AD" w:rsidP="009607AD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souhlas s ustanovením přísedícím (tiskopisy jsou přílohou této zprávy)</w:t>
      </w:r>
    </w:p>
    <w:p w14:paraId="74904F6F" w14:textId="77777777" w:rsidR="009607AD" w:rsidRPr="00397862" w:rsidRDefault="009607AD" w:rsidP="009607AD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osvědčení o lustraci (§ 2 odst. 1 písm. a</w:t>
      </w:r>
      <w:proofErr w:type="gramStart"/>
      <w:r w:rsidRPr="00397862">
        <w:rPr>
          <w:rFonts w:ascii="Times New Roman" w:hAnsi="Times New Roman" w:cs="Times New Roman"/>
          <w:sz w:val="24"/>
          <w:szCs w:val="24"/>
        </w:rPr>
        <w:t>/,b</w:t>
      </w:r>
      <w:proofErr w:type="gramEnd"/>
      <w:r w:rsidRPr="00397862">
        <w:rPr>
          <w:rFonts w:ascii="Times New Roman" w:hAnsi="Times New Roman" w:cs="Times New Roman"/>
          <w:sz w:val="24"/>
          <w:szCs w:val="24"/>
        </w:rPr>
        <w:t>/ zák. č. 451/91 Sb. ve znění novel),</w:t>
      </w:r>
    </w:p>
    <w:p w14:paraId="5F443B9A" w14:textId="77777777" w:rsidR="009607AD" w:rsidRPr="00397862" w:rsidRDefault="009607AD" w:rsidP="009607AD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>výpis z rejstříku trestů,</w:t>
      </w:r>
    </w:p>
    <w:p w14:paraId="57AF5A89" w14:textId="7221DF37" w:rsidR="009607AD" w:rsidRDefault="009607AD" w:rsidP="009607AD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97862">
        <w:rPr>
          <w:rFonts w:ascii="Times New Roman" w:hAnsi="Times New Roman" w:cs="Times New Roman"/>
          <w:sz w:val="24"/>
          <w:szCs w:val="24"/>
        </w:rPr>
        <w:t xml:space="preserve">„čestné prohlášení“ dle § 2 odst. 1, </w:t>
      </w:r>
      <w:proofErr w:type="spellStart"/>
      <w:r w:rsidRPr="00397862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397862">
        <w:rPr>
          <w:rFonts w:ascii="Times New Roman" w:hAnsi="Times New Roman" w:cs="Times New Roman"/>
          <w:sz w:val="24"/>
          <w:szCs w:val="24"/>
        </w:rPr>
        <w:t xml:space="preserve"> d) až h) cit. zákona (tiskopis je přílohou této zprávy)</w:t>
      </w:r>
    </w:p>
    <w:p w14:paraId="187D2A08" w14:textId="42ECA54B" w:rsidR="009607AD" w:rsidRPr="00DE4DD9" w:rsidRDefault="009607AD" w:rsidP="009607AD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E4DD9">
        <w:rPr>
          <w:rFonts w:ascii="Times New Roman" w:hAnsi="Times New Roman" w:cs="Times New Roman"/>
          <w:i/>
          <w:iCs/>
          <w:sz w:val="24"/>
          <w:szCs w:val="24"/>
        </w:rPr>
        <w:t xml:space="preserve">RO bere na vědomí </w:t>
      </w:r>
      <w:bookmarkStart w:id="4" w:name="_Hlk65600408"/>
      <w:r w:rsidRPr="00DE4DD9">
        <w:rPr>
          <w:rFonts w:ascii="Times New Roman" w:hAnsi="Times New Roman" w:cs="Times New Roman"/>
          <w:i/>
          <w:iCs/>
          <w:sz w:val="24"/>
          <w:szCs w:val="24"/>
        </w:rPr>
        <w:t>informaci</w:t>
      </w:r>
      <w:r w:rsidR="00DE4DD9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DE4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4DD9" w:rsidRPr="00DE4DD9">
        <w:rPr>
          <w:rFonts w:ascii="Times New Roman" w:hAnsi="Times New Roman" w:cs="Times New Roman"/>
          <w:i/>
          <w:iCs/>
          <w:sz w:val="24"/>
          <w:szCs w:val="24"/>
        </w:rPr>
        <w:t>nutnosti v letošním roce doplnit okresní soudní přísedící.</w:t>
      </w:r>
    </w:p>
    <w:bookmarkEnd w:id="4"/>
    <w:p w14:paraId="64827286" w14:textId="44FE092C" w:rsidR="00DE4DD9" w:rsidRDefault="00DE4DD9" w:rsidP="00DE4DD9">
      <w:pPr>
        <w:pStyle w:val="Default"/>
        <w:ind w:left="360"/>
        <w:jc w:val="both"/>
        <w:rPr>
          <w:b/>
        </w:rPr>
      </w:pPr>
      <w:r w:rsidRPr="005C31B7">
        <w:rPr>
          <w:b/>
        </w:rPr>
        <w:lastRenderedPageBreak/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42ADB61F" w14:textId="77777777" w:rsidR="00343973" w:rsidRDefault="00343973" w:rsidP="00343973">
      <w:pPr>
        <w:pStyle w:val="Default"/>
        <w:ind w:left="360"/>
        <w:jc w:val="both"/>
        <w:rPr>
          <w:b/>
        </w:rPr>
      </w:pPr>
    </w:p>
    <w:p w14:paraId="7F5A5068" w14:textId="77777777" w:rsidR="00F81EFF" w:rsidRDefault="00F81EFF" w:rsidP="00F81EFF">
      <w:pPr>
        <w:pStyle w:val="Default"/>
        <w:ind w:left="360"/>
        <w:jc w:val="both"/>
        <w:rPr>
          <w:b/>
        </w:rPr>
      </w:pPr>
    </w:p>
    <w:p w14:paraId="44037CCE" w14:textId="4EEFD6AB" w:rsidR="00161031" w:rsidRPr="00DE4DD9" w:rsidRDefault="00F81EFF" w:rsidP="00DE4DD9">
      <w:pPr>
        <w:pStyle w:val="Odstavecseseznamem"/>
        <w:numPr>
          <w:ilvl w:val="0"/>
          <w:numId w:val="3"/>
        </w:numPr>
        <w:spacing w:after="200" w:line="276" w:lineRule="auto"/>
        <w:ind w:hanging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F81EFF">
        <w:rPr>
          <w:rFonts w:ascii="Times New Roman" w:hAnsi="Times New Roman"/>
          <w:b/>
          <w:bCs/>
          <w:sz w:val="24"/>
          <w:szCs w:val="24"/>
        </w:rPr>
        <w:t xml:space="preserve">Návrh podpory podnikatelům – </w:t>
      </w:r>
      <w:proofErr w:type="spellStart"/>
      <w:r w:rsidRPr="00F81EFF">
        <w:rPr>
          <w:rFonts w:ascii="Times New Roman" w:hAnsi="Times New Roman"/>
          <w:b/>
          <w:bCs/>
          <w:sz w:val="24"/>
          <w:szCs w:val="24"/>
        </w:rPr>
        <w:t>Covid</w:t>
      </w:r>
      <w:proofErr w:type="spellEnd"/>
      <w:r w:rsidRPr="00F81EFF">
        <w:rPr>
          <w:rFonts w:ascii="Times New Roman" w:hAnsi="Times New Roman"/>
          <w:b/>
          <w:bCs/>
          <w:sz w:val="24"/>
          <w:szCs w:val="24"/>
        </w:rPr>
        <w:t xml:space="preserve"> 19</w:t>
      </w:r>
    </w:p>
    <w:p w14:paraId="6A3AB801" w14:textId="77777777" w:rsidR="0000789D" w:rsidRPr="0000789D" w:rsidRDefault="0000789D" w:rsidP="0000789D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789D">
        <w:rPr>
          <w:rFonts w:ascii="Times New Roman" w:hAnsi="Times New Roman"/>
          <w:b/>
          <w:sz w:val="24"/>
          <w:szCs w:val="24"/>
        </w:rPr>
        <w:t xml:space="preserve">Žádost o poskytnutí finančního daru z rozpočtu obce pro podnikatele jako opatření ke zmírnění dopadů epidemie </w:t>
      </w:r>
      <w:proofErr w:type="spellStart"/>
      <w:r w:rsidRPr="0000789D">
        <w:rPr>
          <w:rFonts w:ascii="Times New Roman" w:hAnsi="Times New Roman"/>
          <w:b/>
          <w:sz w:val="24"/>
          <w:szCs w:val="24"/>
        </w:rPr>
        <w:t>koronaviru</w:t>
      </w:r>
      <w:proofErr w:type="spellEnd"/>
      <w:r w:rsidRPr="0000789D">
        <w:rPr>
          <w:rFonts w:ascii="Times New Roman" w:hAnsi="Times New Roman"/>
          <w:b/>
          <w:sz w:val="24"/>
          <w:szCs w:val="24"/>
        </w:rPr>
        <w:t xml:space="preserve"> SARS CoV-2 (podmínky vytvořené obcí Mořkov)</w:t>
      </w:r>
    </w:p>
    <w:p w14:paraId="69B1DC05" w14:textId="77777777" w:rsidR="0000789D" w:rsidRPr="0000789D" w:rsidRDefault="0000789D" w:rsidP="0000789D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0789D">
        <w:rPr>
          <w:rFonts w:ascii="Times New Roman" w:hAnsi="Times New Roman"/>
          <w:bCs/>
          <w:sz w:val="24"/>
          <w:szCs w:val="24"/>
        </w:rPr>
        <w:t>Jako další podporu podnikatelům, předkládá starostka obce materiál pro poskytnutí daru podnikatelům, kteří nejsou v nájmu obce Mořkov a mají na území obce Mořkov svou provozovnu, kterou musí mít na základě vládních opatření uzavřenou.</w:t>
      </w:r>
    </w:p>
    <w:p w14:paraId="6752ADF7" w14:textId="77777777" w:rsidR="0000789D" w:rsidRPr="0000789D" w:rsidRDefault="0000789D" w:rsidP="0000789D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69E8CA20" w14:textId="06438A6D" w:rsidR="0000789D" w:rsidRPr="0000789D" w:rsidRDefault="0000789D" w:rsidP="0000789D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0789D">
        <w:rPr>
          <w:rFonts w:ascii="Times New Roman" w:hAnsi="Times New Roman"/>
          <w:bCs/>
          <w:i/>
          <w:iCs/>
          <w:sz w:val="24"/>
          <w:szCs w:val="24"/>
        </w:rPr>
        <w:t xml:space="preserve">RO schvaluje </w:t>
      </w:r>
      <w:bookmarkStart w:id="5" w:name="_Hlk64291601"/>
      <w:r w:rsidRPr="0000789D">
        <w:rPr>
          <w:rFonts w:ascii="Times New Roman" w:hAnsi="Times New Roman"/>
          <w:bCs/>
          <w:i/>
          <w:iCs/>
          <w:sz w:val="24"/>
          <w:szCs w:val="24"/>
        </w:rPr>
        <w:t>finanční dar ve výši 1</w:t>
      </w:r>
      <w:r>
        <w:rPr>
          <w:rFonts w:ascii="Times New Roman" w:hAnsi="Times New Roman"/>
          <w:bCs/>
          <w:i/>
          <w:iCs/>
          <w:sz w:val="24"/>
          <w:szCs w:val="24"/>
        </w:rPr>
        <w:t>0</w:t>
      </w:r>
      <w:r w:rsidRPr="0000789D">
        <w:rPr>
          <w:rFonts w:ascii="Times New Roman" w:hAnsi="Times New Roman"/>
          <w:bCs/>
          <w:i/>
          <w:iCs/>
          <w:sz w:val="24"/>
          <w:szCs w:val="24"/>
        </w:rPr>
        <w:t xml:space="preserve">000,- Kč z rozpočtu Obce Mořkov pro podnikatele jako opatření ke zmírnění dopadů epidemie </w:t>
      </w:r>
      <w:proofErr w:type="spellStart"/>
      <w:r w:rsidRPr="0000789D">
        <w:rPr>
          <w:rFonts w:ascii="Times New Roman" w:hAnsi="Times New Roman"/>
          <w:bCs/>
          <w:i/>
          <w:iCs/>
          <w:sz w:val="24"/>
          <w:szCs w:val="24"/>
        </w:rPr>
        <w:t>koronaviru</w:t>
      </w:r>
      <w:proofErr w:type="spellEnd"/>
      <w:r w:rsidRPr="0000789D">
        <w:rPr>
          <w:rFonts w:ascii="Times New Roman" w:hAnsi="Times New Roman"/>
          <w:bCs/>
          <w:i/>
          <w:iCs/>
          <w:sz w:val="24"/>
          <w:szCs w:val="24"/>
        </w:rPr>
        <w:t xml:space="preserve"> SARS CoV-2, kteří si o dar v řádném termínu požádají a kteří splňují podmínky stanovené ve formuláři a v informačním dopise.</w:t>
      </w:r>
      <w:bookmarkEnd w:id="5"/>
    </w:p>
    <w:p w14:paraId="229F0EF5" w14:textId="653052F0" w:rsidR="0000789D" w:rsidRPr="0000789D" w:rsidRDefault="0000789D" w:rsidP="0000789D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9D">
        <w:rPr>
          <w:rFonts w:ascii="Times New Roman" w:hAnsi="Times New Roman" w:cs="Times New Roman"/>
          <w:b/>
          <w:sz w:val="24"/>
          <w:szCs w:val="24"/>
        </w:rPr>
        <w:t xml:space="preserve">PRO: </w:t>
      </w:r>
      <w:r w:rsidR="002C125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0789D">
        <w:rPr>
          <w:rFonts w:ascii="Times New Roman" w:hAnsi="Times New Roman" w:cs="Times New Roman"/>
          <w:b/>
          <w:sz w:val="24"/>
          <w:szCs w:val="24"/>
        </w:rPr>
        <w:t>PROTI:0 ZDRŽEL:</w:t>
      </w:r>
      <w:r w:rsidR="002C1256">
        <w:rPr>
          <w:rFonts w:ascii="Times New Roman" w:hAnsi="Times New Roman" w:cs="Times New Roman"/>
          <w:b/>
          <w:sz w:val="24"/>
          <w:szCs w:val="24"/>
        </w:rPr>
        <w:t>1</w:t>
      </w:r>
    </w:p>
    <w:p w14:paraId="10B67DC4" w14:textId="77777777" w:rsidR="00161031" w:rsidRPr="00F81EFF" w:rsidRDefault="00161031" w:rsidP="00161031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7FE8A" w14:textId="288246AD" w:rsidR="00F81EFF" w:rsidRDefault="00F81EFF" w:rsidP="00F81EFF">
      <w:pPr>
        <w:pStyle w:val="Odstavecseseznamem"/>
        <w:numPr>
          <w:ilvl w:val="0"/>
          <w:numId w:val="3"/>
        </w:numPr>
        <w:spacing w:after="200" w:line="276" w:lineRule="auto"/>
        <w:ind w:hanging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161031">
        <w:rPr>
          <w:rFonts w:ascii="Times New Roman" w:hAnsi="Times New Roman"/>
          <w:b/>
          <w:bCs/>
          <w:sz w:val="24"/>
          <w:szCs w:val="24"/>
        </w:rPr>
        <w:t>Obsazení do bytu v</w:t>
      </w:r>
      <w:r w:rsidR="00161031">
        <w:rPr>
          <w:rFonts w:ascii="Times New Roman" w:hAnsi="Times New Roman"/>
          <w:b/>
          <w:bCs/>
          <w:sz w:val="24"/>
          <w:szCs w:val="24"/>
        </w:rPr>
        <w:t> </w:t>
      </w:r>
      <w:r w:rsidRPr="00161031">
        <w:rPr>
          <w:rFonts w:ascii="Times New Roman" w:hAnsi="Times New Roman"/>
          <w:b/>
          <w:bCs/>
          <w:sz w:val="24"/>
          <w:szCs w:val="24"/>
        </w:rPr>
        <w:t>DPS</w:t>
      </w:r>
    </w:p>
    <w:p w14:paraId="1F9B76BB" w14:textId="6BBC29E0" w:rsidR="00161031" w:rsidRPr="00161031" w:rsidRDefault="00161031" w:rsidP="00161031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1031">
        <w:rPr>
          <w:rFonts w:ascii="Times New Roman" w:hAnsi="Times New Roman"/>
          <w:sz w:val="24"/>
          <w:szCs w:val="24"/>
        </w:rPr>
        <w:t>Paní Kuncová zemřela</w:t>
      </w:r>
      <w:r w:rsidR="006C430C">
        <w:rPr>
          <w:rFonts w:ascii="Times New Roman" w:hAnsi="Times New Roman"/>
          <w:sz w:val="24"/>
          <w:szCs w:val="24"/>
        </w:rPr>
        <w:t>,</w:t>
      </w:r>
      <w:r w:rsidRPr="00161031">
        <w:rPr>
          <w:rFonts w:ascii="Times New Roman" w:hAnsi="Times New Roman"/>
          <w:sz w:val="24"/>
          <w:szCs w:val="24"/>
        </w:rPr>
        <w:t xml:space="preserve"> a tudíž se uvolnil byt v DPS. Nyní je v pořadí pan </w:t>
      </w:r>
      <w:proofErr w:type="spellStart"/>
      <w:r w:rsidRPr="00161031">
        <w:rPr>
          <w:rFonts w:ascii="Times New Roman" w:hAnsi="Times New Roman"/>
          <w:sz w:val="24"/>
          <w:szCs w:val="24"/>
        </w:rPr>
        <w:t>Hořelka</w:t>
      </w:r>
      <w:proofErr w:type="spellEnd"/>
      <w:r w:rsidRPr="00161031">
        <w:rPr>
          <w:rFonts w:ascii="Times New Roman" w:hAnsi="Times New Roman"/>
          <w:sz w:val="24"/>
          <w:szCs w:val="24"/>
        </w:rPr>
        <w:t xml:space="preserve"> z Mořkova.</w:t>
      </w:r>
      <w:r>
        <w:rPr>
          <w:rFonts w:ascii="Times New Roman" w:hAnsi="Times New Roman"/>
          <w:sz w:val="24"/>
          <w:szCs w:val="24"/>
        </w:rPr>
        <w:t xml:space="preserve"> Byt začne užívat od 1.4.2021.</w:t>
      </w:r>
    </w:p>
    <w:p w14:paraId="5CEF2EB6" w14:textId="77777777" w:rsidR="00161031" w:rsidRPr="00161031" w:rsidRDefault="00161031" w:rsidP="00161031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B3D308" w14:textId="10B59867" w:rsidR="00161031" w:rsidRDefault="00161031" w:rsidP="00161031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161031">
        <w:rPr>
          <w:rFonts w:ascii="Times New Roman" w:hAnsi="Times New Roman"/>
          <w:i/>
          <w:iCs/>
          <w:sz w:val="24"/>
          <w:szCs w:val="24"/>
        </w:rPr>
        <w:t xml:space="preserve">RO schvaluje </w:t>
      </w:r>
      <w:bookmarkStart w:id="6" w:name="_Hlk65600455"/>
      <w:r w:rsidRPr="00161031">
        <w:rPr>
          <w:rFonts w:ascii="Times New Roman" w:hAnsi="Times New Roman"/>
          <w:i/>
          <w:iCs/>
          <w:sz w:val="24"/>
          <w:szCs w:val="24"/>
        </w:rPr>
        <w:t xml:space="preserve">Umístění do volného bytu v DPS a Nájemní smlouvu o Nájmu bytu v domě zvláštního určení (v DPS) pro nájemce pana </w:t>
      </w:r>
      <w:r>
        <w:rPr>
          <w:rFonts w:ascii="Times New Roman" w:hAnsi="Times New Roman"/>
          <w:i/>
          <w:iCs/>
          <w:sz w:val="24"/>
          <w:szCs w:val="24"/>
        </w:rPr>
        <w:t xml:space="preserve">Rostislava </w:t>
      </w:r>
      <w:proofErr w:type="spellStart"/>
      <w:r w:rsidRPr="00161031">
        <w:rPr>
          <w:rFonts w:ascii="Times New Roman" w:hAnsi="Times New Roman"/>
          <w:i/>
          <w:iCs/>
          <w:sz w:val="24"/>
          <w:szCs w:val="24"/>
        </w:rPr>
        <w:t>Hořelku</w:t>
      </w:r>
      <w:proofErr w:type="spellEnd"/>
      <w:r w:rsidRPr="00161031">
        <w:rPr>
          <w:rFonts w:ascii="Times New Roman" w:hAnsi="Times New Roman"/>
          <w:i/>
          <w:iCs/>
          <w:sz w:val="24"/>
          <w:szCs w:val="24"/>
        </w:rPr>
        <w:t>, bytem Nádražní</w:t>
      </w:r>
      <w:r>
        <w:rPr>
          <w:rFonts w:ascii="Times New Roman" w:hAnsi="Times New Roman"/>
          <w:i/>
          <w:iCs/>
          <w:sz w:val="24"/>
          <w:szCs w:val="24"/>
        </w:rPr>
        <w:t xml:space="preserve"> 276</w:t>
      </w:r>
      <w:r w:rsidRPr="00161031">
        <w:rPr>
          <w:rFonts w:ascii="Times New Roman" w:hAnsi="Times New Roman"/>
          <w:i/>
          <w:iCs/>
          <w:sz w:val="24"/>
          <w:szCs w:val="24"/>
        </w:rPr>
        <w:t>, 742 72 Mořkov. Pronajímatel je Obec Mořkov, Horní 10, 742 72 Mořkov, IČ: 00298191, zastoupená paní Ivanou Váňovou, starostkou obce.</w:t>
      </w:r>
      <w:bookmarkEnd w:id="6"/>
    </w:p>
    <w:p w14:paraId="5FE0279F" w14:textId="0C6BFDA0" w:rsidR="00F81EFF" w:rsidRDefault="00161031" w:rsidP="00343973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1451CDDF" w14:textId="215397B7" w:rsidR="000B4EF2" w:rsidRPr="000B4EF2" w:rsidRDefault="000B4EF2" w:rsidP="000B4EF2">
      <w:pPr>
        <w:pStyle w:val="Default"/>
        <w:jc w:val="both"/>
        <w:rPr>
          <w:b/>
          <w:bCs/>
        </w:rPr>
      </w:pPr>
    </w:p>
    <w:p w14:paraId="34701ED1" w14:textId="746E43D8" w:rsidR="000B4EF2" w:rsidRDefault="000B4EF2" w:rsidP="000B4EF2">
      <w:pPr>
        <w:pStyle w:val="Odstavecseseznamem"/>
        <w:numPr>
          <w:ilvl w:val="0"/>
          <w:numId w:val="3"/>
        </w:numPr>
        <w:spacing w:after="200" w:line="276" w:lineRule="auto"/>
        <w:ind w:left="-14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B4EF2">
        <w:rPr>
          <w:rFonts w:ascii="Times New Roman" w:hAnsi="Times New Roman"/>
          <w:b/>
          <w:bCs/>
          <w:sz w:val="24"/>
          <w:szCs w:val="24"/>
        </w:rPr>
        <w:t xml:space="preserve">      Žádost o dotaci – Centrum sociálních služeb Hrabyně</w:t>
      </w:r>
    </w:p>
    <w:p w14:paraId="452DB239" w14:textId="558B48EA" w:rsidR="000B4EF2" w:rsidRDefault="000B4EF2" w:rsidP="000B4EF2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Obdrželi jsme žádost o dotaci z Centra sociálních služeb Hrabyně, kde využívá tuto službu náš občan Alois Macíček, Mostní 16. Tuto službu využívá od roku 2016.</w:t>
      </w:r>
      <w:r w:rsidR="001C77CA">
        <w:rPr>
          <w:rFonts w:ascii="Times New Roman" w:hAnsi="Times New Roman"/>
          <w:sz w:val="24"/>
          <w:szCs w:val="24"/>
        </w:rPr>
        <w:t xml:space="preserve"> Rada obce schvaluje poskytnout dotaci ve výši 5000,- Kč.</w:t>
      </w:r>
    </w:p>
    <w:p w14:paraId="2D342CD3" w14:textId="45A8705F" w:rsidR="000B4EF2" w:rsidRDefault="000B4EF2" w:rsidP="000B4EF2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B19E3D" w14:textId="6EE53319" w:rsidR="004219C5" w:rsidRPr="004219C5" w:rsidRDefault="000B4EF2" w:rsidP="004219C5">
      <w:pPr>
        <w:pStyle w:val="Bezmezer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219C5">
        <w:rPr>
          <w:rFonts w:ascii="Times New Roman" w:hAnsi="Times New Roman"/>
          <w:i/>
          <w:iCs/>
          <w:sz w:val="24"/>
          <w:szCs w:val="24"/>
        </w:rPr>
        <w:t xml:space="preserve">RO schvaluje </w:t>
      </w:r>
      <w:r w:rsidR="004219C5" w:rsidRPr="004219C5">
        <w:rPr>
          <w:rFonts w:ascii="Times New Roman" w:hAnsi="Times New Roman"/>
          <w:bCs/>
          <w:i/>
          <w:iCs/>
          <w:sz w:val="24"/>
          <w:szCs w:val="24"/>
        </w:rPr>
        <w:t xml:space="preserve">Smlouvu č. 102021 o poskytnutí dotace z rozpočtu obce Mořkov uzavřenou mezi Obcí Mořkov se sídlem Horní 10, 742 72 Mořkov, IČ: 00298191, </w:t>
      </w:r>
      <w:proofErr w:type="spellStart"/>
      <w:r w:rsidR="004219C5" w:rsidRPr="004219C5">
        <w:rPr>
          <w:rFonts w:ascii="Times New Roman" w:hAnsi="Times New Roman"/>
          <w:bCs/>
          <w:i/>
          <w:iCs/>
          <w:sz w:val="24"/>
          <w:szCs w:val="24"/>
        </w:rPr>
        <w:t>zast</w:t>
      </w:r>
      <w:proofErr w:type="spellEnd"/>
      <w:r w:rsidR="004219C5" w:rsidRPr="004219C5">
        <w:rPr>
          <w:rFonts w:ascii="Times New Roman" w:hAnsi="Times New Roman"/>
          <w:bCs/>
          <w:i/>
          <w:iCs/>
          <w:sz w:val="24"/>
          <w:szCs w:val="24"/>
        </w:rPr>
        <w:t xml:space="preserve">. Ivanou Váňovou, MBA, starostkou obce na straně poskytovatele a Centrum sociálních služeb Hrabyně, 747 67 Hrabyně 3, Hrabyně 202, IČ: 70630551, </w:t>
      </w:r>
      <w:proofErr w:type="spellStart"/>
      <w:r w:rsidR="004219C5" w:rsidRPr="004219C5">
        <w:rPr>
          <w:rFonts w:ascii="Times New Roman" w:hAnsi="Times New Roman"/>
          <w:bCs/>
          <w:i/>
          <w:iCs/>
          <w:sz w:val="24"/>
          <w:szCs w:val="24"/>
        </w:rPr>
        <w:t>zast</w:t>
      </w:r>
      <w:proofErr w:type="spellEnd"/>
      <w:r w:rsidR="004219C5" w:rsidRPr="004219C5">
        <w:rPr>
          <w:rFonts w:ascii="Times New Roman" w:hAnsi="Times New Roman"/>
          <w:bCs/>
          <w:i/>
          <w:iCs/>
          <w:sz w:val="24"/>
          <w:szCs w:val="24"/>
        </w:rPr>
        <w:t>. Mgr. Jarmilou Absolonovou, MBA, ředitelkou CSS Hrabyně, na straně příjemce.</w:t>
      </w:r>
    </w:p>
    <w:p w14:paraId="41993679" w14:textId="2958055B" w:rsidR="004219C5" w:rsidRDefault="004219C5" w:rsidP="004219C5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1628919F" w14:textId="2D673284" w:rsidR="00F87729" w:rsidRDefault="00F87729" w:rsidP="004219C5">
      <w:pPr>
        <w:pStyle w:val="Default"/>
        <w:ind w:left="360"/>
        <w:jc w:val="both"/>
        <w:rPr>
          <w:b/>
        </w:rPr>
      </w:pPr>
    </w:p>
    <w:p w14:paraId="0A19CE5C" w14:textId="12F5D78B" w:rsidR="00F87729" w:rsidRPr="00F87729" w:rsidRDefault="00F87729" w:rsidP="00F87729">
      <w:pPr>
        <w:pStyle w:val="Odstavecseseznamem"/>
        <w:numPr>
          <w:ilvl w:val="0"/>
          <w:numId w:val="3"/>
        </w:numPr>
        <w:spacing w:after="200" w:line="276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29">
        <w:rPr>
          <w:rFonts w:ascii="Times New Roman" w:hAnsi="Times New Roman" w:cs="Times New Roman"/>
          <w:b/>
          <w:sz w:val="24"/>
          <w:szCs w:val="24"/>
        </w:rPr>
        <w:t>Cenová nabídka svozu plastového odpadu z nádob 240 l</w:t>
      </w:r>
    </w:p>
    <w:p w14:paraId="4AC216E9" w14:textId="68BA873B" w:rsidR="00F87729" w:rsidRDefault="00F87729" w:rsidP="00F87729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Obdrželi jsme dotaci na žluté popelnice o objemu 240 l, které jsou umístěné u každého domu. Dochází tedy ke změně systému vývozu, pytlový svoz již nebude. Za tímto účele jsme obdrželi cenovou nabídku od AVE, kterou jsme projednali.</w:t>
      </w:r>
    </w:p>
    <w:p w14:paraId="56E2DBE4" w14:textId="581AA486" w:rsidR="00F87729" w:rsidRDefault="00F87729" w:rsidP="00F87729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269BB3" w14:textId="27FAC16F" w:rsidR="00F87729" w:rsidRDefault="00F87729" w:rsidP="00F87729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772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RO schvaluje nabídku AVE týkající se svozu plastového odpadu z nádob 240 l, které jsou v majetku Obce Mořkov.</w:t>
      </w:r>
    </w:p>
    <w:p w14:paraId="5411E5A9" w14:textId="0E28CC0F" w:rsidR="00F87729" w:rsidRDefault="00F87729" w:rsidP="00F87729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533026F6" w14:textId="4DA45C96" w:rsidR="004219C5" w:rsidRDefault="004219C5" w:rsidP="004219C5">
      <w:pPr>
        <w:pStyle w:val="Default"/>
        <w:jc w:val="both"/>
        <w:rPr>
          <w:bCs/>
        </w:rPr>
      </w:pPr>
    </w:p>
    <w:p w14:paraId="3580B851" w14:textId="77777777" w:rsidR="00F87729" w:rsidRDefault="00F87729" w:rsidP="004219C5">
      <w:pPr>
        <w:pStyle w:val="Default"/>
        <w:jc w:val="both"/>
        <w:rPr>
          <w:bCs/>
        </w:rPr>
      </w:pPr>
    </w:p>
    <w:p w14:paraId="597D98A4" w14:textId="77777777" w:rsidR="00CB3786" w:rsidRPr="0078569B" w:rsidRDefault="00CB3786" w:rsidP="00CB3786">
      <w:pPr>
        <w:pStyle w:val="Default"/>
        <w:numPr>
          <w:ilvl w:val="0"/>
          <w:numId w:val="3"/>
        </w:numPr>
        <w:ind w:hanging="786"/>
        <w:jc w:val="both"/>
        <w:rPr>
          <w:b/>
        </w:rPr>
      </w:pPr>
      <w:r w:rsidRPr="0078569B">
        <w:rPr>
          <w:b/>
        </w:rPr>
        <w:t>Různé:</w:t>
      </w:r>
    </w:p>
    <w:p w14:paraId="4255BC0C" w14:textId="77777777" w:rsidR="00CB3786" w:rsidRPr="00344C23" w:rsidRDefault="00CB3786" w:rsidP="00CB3786">
      <w:pPr>
        <w:pStyle w:val="Default"/>
        <w:ind w:left="360"/>
        <w:jc w:val="both"/>
        <w:rPr>
          <w:bCs/>
          <w:i/>
          <w:iCs/>
        </w:rPr>
      </w:pPr>
      <w:r w:rsidRPr="00344C23">
        <w:rPr>
          <w:bCs/>
          <w:i/>
          <w:iCs/>
        </w:rPr>
        <w:t xml:space="preserve">Rada obce bere na vědomí </w:t>
      </w:r>
      <w:bookmarkStart w:id="7" w:name="_Hlk64291697"/>
      <w:r w:rsidRPr="00344C23">
        <w:rPr>
          <w:bCs/>
          <w:i/>
          <w:iCs/>
        </w:rPr>
        <w:t>přípravu</w:t>
      </w:r>
      <w:r>
        <w:rPr>
          <w:bCs/>
          <w:i/>
          <w:iCs/>
        </w:rPr>
        <w:t xml:space="preserve"> a program</w:t>
      </w:r>
      <w:r w:rsidRPr="00344C23">
        <w:rPr>
          <w:bCs/>
          <w:i/>
          <w:iCs/>
        </w:rPr>
        <w:t xml:space="preserve"> 1</w:t>
      </w:r>
      <w:r>
        <w:rPr>
          <w:bCs/>
          <w:i/>
          <w:iCs/>
        </w:rPr>
        <w:t>3</w:t>
      </w:r>
      <w:r w:rsidRPr="00344C23">
        <w:rPr>
          <w:bCs/>
          <w:i/>
          <w:iCs/>
        </w:rPr>
        <w:t>. ZO.</w:t>
      </w:r>
      <w:bookmarkEnd w:id="7"/>
    </w:p>
    <w:p w14:paraId="6E1BE47C" w14:textId="190EA1AF" w:rsidR="00CB3786" w:rsidRDefault="00CB3786" w:rsidP="00CB3786">
      <w:pPr>
        <w:pStyle w:val="Default"/>
        <w:ind w:left="360"/>
        <w:jc w:val="both"/>
        <w:rPr>
          <w:b/>
        </w:rPr>
      </w:pPr>
      <w:r w:rsidRPr="005C31B7">
        <w:rPr>
          <w:b/>
        </w:rPr>
        <w:t>PRO:</w:t>
      </w:r>
      <w:r>
        <w:rPr>
          <w:b/>
        </w:rPr>
        <w:t xml:space="preserve"> </w:t>
      </w:r>
      <w:r w:rsidR="002C1256">
        <w:rPr>
          <w:b/>
        </w:rPr>
        <w:t>4</w:t>
      </w:r>
      <w:r>
        <w:rPr>
          <w:b/>
        </w:rPr>
        <w:t xml:space="preserve"> </w:t>
      </w:r>
      <w:r w:rsidRPr="005C31B7">
        <w:rPr>
          <w:b/>
        </w:rPr>
        <w:t>PROTI:0 ZDRŽEL:</w:t>
      </w:r>
      <w:r>
        <w:rPr>
          <w:b/>
        </w:rPr>
        <w:t>0</w:t>
      </w:r>
    </w:p>
    <w:p w14:paraId="0FD0E652" w14:textId="5C209B5F" w:rsidR="00343973" w:rsidRDefault="00343973" w:rsidP="00CB3786">
      <w:pPr>
        <w:pStyle w:val="Default"/>
        <w:ind w:left="360"/>
        <w:jc w:val="both"/>
        <w:rPr>
          <w:b/>
        </w:rPr>
      </w:pPr>
    </w:p>
    <w:p w14:paraId="69F58591" w14:textId="77777777" w:rsidR="00343973" w:rsidRDefault="00343973" w:rsidP="00CB3786">
      <w:pPr>
        <w:pStyle w:val="Default"/>
        <w:ind w:left="360"/>
        <w:jc w:val="both"/>
        <w:rPr>
          <w:b/>
        </w:rPr>
      </w:pPr>
    </w:p>
    <w:p w14:paraId="342062DD" w14:textId="11F35106" w:rsidR="00CB3786" w:rsidRPr="00D11FA0" w:rsidRDefault="00AB0CA3" w:rsidP="0044035D">
      <w:pPr>
        <w:pStyle w:val="Default"/>
        <w:ind w:left="360"/>
        <w:jc w:val="both"/>
        <w:rPr>
          <w:bCs/>
        </w:rPr>
      </w:pPr>
      <w:r>
        <w:rPr>
          <w:bCs/>
        </w:rPr>
        <w:t>Jednání bylo starostkou obce ukončeno v 17:</w:t>
      </w:r>
      <w:r w:rsidR="00E24447">
        <w:rPr>
          <w:bCs/>
        </w:rPr>
        <w:t>39</w:t>
      </w:r>
      <w:r>
        <w:rPr>
          <w:bCs/>
        </w:rPr>
        <w:t xml:space="preserve"> hodin</w:t>
      </w:r>
    </w:p>
    <w:p w14:paraId="5D1C7B5F" w14:textId="77777777" w:rsidR="000E53F1" w:rsidRPr="00601BE3" w:rsidRDefault="000E53F1" w:rsidP="001F65A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28B5C175" w14:textId="262BBC64" w:rsidR="00601BE3" w:rsidRDefault="001F7652" w:rsidP="001F65AE">
      <w:pPr>
        <w:ind w:firstLine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 Mořkově </w:t>
      </w:r>
      <w:r w:rsidR="003439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3439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2</w:t>
      </w:r>
      <w:r w:rsidR="009D660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E031E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1F1B5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</w:p>
    <w:p w14:paraId="76E70E4F" w14:textId="191CDF91" w:rsidR="00F87729" w:rsidRDefault="00F87729" w:rsidP="001F65AE">
      <w:pPr>
        <w:ind w:firstLine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03B982B0" w14:textId="7ED75893" w:rsidR="00F87729" w:rsidRDefault="00F87729" w:rsidP="001F65AE">
      <w:pPr>
        <w:ind w:firstLine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66DF9E9" w14:textId="77777777" w:rsidR="00F87729" w:rsidRDefault="00F87729" w:rsidP="001F65AE">
      <w:pPr>
        <w:ind w:firstLine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771B4BD" w14:textId="6BA02253" w:rsidR="00830908" w:rsidRDefault="00830908" w:rsidP="00817A65">
      <w:pPr>
        <w:tabs>
          <w:tab w:val="left" w:pos="4095"/>
        </w:tabs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9961BD0" w14:textId="458EDB40" w:rsidR="001F7652" w:rsidRDefault="0017405C" w:rsidP="00950A92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Ivana Váňová</w:t>
      </w:r>
      <w:r w:rsidR="00E536E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MBA</w:t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43B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Bc. Jiří Navrátil, MBA</w:t>
      </w:r>
    </w:p>
    <w:p w14:paraId="6EB5E3FC" w14:textId="630A1A32" w:rsidR="00A741D4" w:rsidRPr="000049C1" w:rsidRDefault="004957C2" w:rsidP="004957C2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9E60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</w:t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tarostka</w:t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F76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C5BE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C5BE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43B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místostarosta</w:t>
      </w:r>
    </w:p>
    <w:sectPr w:rsidR="00A741D4" w:rsidRPr="000049C1" w:rsidSect="00CB378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9B1F" w14:textId="77777777" w:rsidR="00B3355F" w:rsidRDefault="00B3355F" w:rsidP="00594474">
      <w:pPr>
        <w:spacing w:after="0" w:line="240" w:lineRule="auto"/>
      </w:pPr>
      <w:r>
        <w:separator/>
      </w:r>
    </w:p>
  </w:endnote>
  <w:endnote w:type="continuationSeparator" w:id="0">
    <w:p w14:paraId="2274438D" w14:textId="77777777" w:rsidR="00B3355F" w:rsidRDefault="00B3355F" w:rsidP="0059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FA3E" w14:textId="77777777" w:rsidR="00B3355F" w:rsidRDefault="00B3355F" w:rsidP="00594474">
      <w:pPr>
        <w:spacing w:after="0" w:line="240" w:lineRule="auto"/>
      </w:pPr>
      <w:r>
        <w:separator/>
      </w:r>
    </w:p>
  </w:footnote>
  <w:footnote w:type="continuationSeparator" w:id="0">
    <w:p w14:paraId="1F095A8C" w14:textId="77777777" w:rsidR="00B3355F" w:rsidRDefault="00B3355F" w:rsidP="0059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D41"/>
    <w:multiLevelType w:val="multilevel"/>
    <w:tmpl w:val="F46C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973C90"/>
    <w:multiLevelType w:val="multilevel"/>
    <w:tmpl w:val="5E10EA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AC5D2F"/>
    <w:multiLevelType w:val="hybridMultilevel"/>
    <w:tmpl w:val="6090D002"/>
    <w:lvl w:ilvl="0" w:tplc="F73E9A3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221E"/>
    <w:multiLevelType w:val="multilevel"/>
    <w:tmpl w:val="B1CC6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4" w15:restartNumberingAfterBreak="0">
    <w:nsid w:val="06081F35"/>
    <w:multiLevelType w:val="multilevel"/>
    <w:tmpl w:val="FB266F14"/>
    <w:lvl w:ilvl="0">
      <w:start w:val="1"/>
      <w:numFmt w:val="decimal"/>
      <w:lvlText w:val="%1"/>
      <w:lvlJc w:val="left"/>
      <w:pPr>
        <w:ind w:left="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-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-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-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440" w:hanging="1800"/>
      </w:pPr>
      <w:rPr>
        <w:rFonts w:cstheme="minorBidi" w:hint="default"/>
        <w:b w:val="0"/>
      </w:rPr>
    </w:lvl>
  </w:abstractNum>
  <w:abstractNum w:abstractNumId="5" w15:restartNumberingAfterBreak="0">
    <w:nsid w:val="07F26E7E"/>
    <w:multiLevelType w:val="hybridMultilevel"/>
    <w:tmpl w:val="9CA2A248"/>
    <w:lvl w:ilvl="0" w:tplc="AC4C7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5A48"/>
    <w:multiLevelType w:val="hybridMultilevel"/>
    <w:tmpl w:val="2F7C1E3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31F3"/>
    <w:multiLevelType w:val="multilevel"/>
    <w:tmpl w:val="C73E16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680204"/>
    <w:multiLevelType w:val="hybridMultilevel"/>
    <w:tmpl w:val="942E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770C1"/>
    <w:multiLevelType w:val="hybridMultilevel"/>
    <w:tmpl w:val="3ECA1ABC"/>
    <w:lvl w:ilvl="0" w:tplc="983266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53F77"/>
    <w:multiLevelType w:val="multilevel"/>
    <w:tmpl w:val="A0C06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29013F"/>
    <w:multiLevelType w:val="hybridMultilevel"/>
    <w:tmpl w:val="8AAA1724"/>
    <w:lvl w:ilvl="0" w:tplc="0DF6F7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0F1A"/>
    <w:multiLevelType w:val="hybridMultilevel"/>
    <w:tmpl w:val="4DF66532"/>
    <w:lvl w:ilvl="0" w:tplc="91F6F8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F122D2"/>
    <w:multiLevelType w:val="hybridMultilevel"/>
    <w:tmpl w:val="A36CE3CE"/>
    <w:lvl w:ilvl="0" w:tplc="30EADC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91003"/>
    <w:multiLevelType w:val="multilevel"/>
    <w:tmpl w:val="8E18DB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EA44D0"/>
    <w:multiLevelType w:val="multilevel"/>
    <w:tmpl w:val="5150F3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6" w15:restartNumberingAfterBreak="0">
    <w:nsid w:val="2F48078E"/>
    <w:multiLevelType w:val="hybridMultilevel"/>
    <w:tmpl w:val="26E68F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26148"/>
    <w:multiLevelType w:val="hybridMultilevel"/>
    <w:tmpl w:val="4DF66532"/>
    <w:lvl w:ilvl="0" w:tplc="91F6F8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463E8"/>
    <w:multiLevelType w:val="hybridMultilevel"/>
    <w:tmpl w:val="6AF0D706"/>
    <w:lvl w:ilvl="0" w:tplc="040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4B12A6A"/>
    <w:multiLevelType w:val="hybridMultilevel"/>
    <w:tmpl w:val="F2124FBA"/>
    <w:lvl w:ilvl="0" w:tplc="EC041DD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94430"/>
    <w:multiLevelType w:val="hybridMultilevel"/>
    <w:tmpl w:val="EF40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35521"/>
    <w:multiLevelType w:val="hybridMultilevel"/>
    <w:tmpl w:val="658ACD20"/>
    <w:lvl w:ilvl="0" w:tplc="95764AE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62AB0"/>
    <w:multiLevelType w:val="hybridMultilevel"/>
    <w:tmpl w:val="AFD27FC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33C0E73"/>
    <w:multiLevelType w:val="multilevel"/>
    <w:tmpl w:val="19DEC7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E40C59"/>
    <w:multiLevelType w:val="hybridMultilevel"/>
    <w:tmpl w:val="4DF66532"/>
    <w:lvl w:ilvl="0" w:tplc="91F6F8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EB3A7E"/>
    <w:multiLevelType w:val="hybridMultilevel"/>
    <w:tmpl w:val="E376D7DA"/>
    <w:lvl w:ilvl="0" w:tplc="7A86D9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5D29"/>
    <w:multiLevelType w:val="hybridMultilevel"/>
    <w:tmpl w:val="976CA7D4"/>
    <w:lvl w:ilvl="0" w:tplc="6AF494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236BB"/>
    <w:multiLevelType w:val="hybridMultilevel"/>
    <w:tmpl w:val="942E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0390B"/>
    <w:multiLevelType w:val="hybridMultilevel"/>
    <w:tmpl w:val="4DF66532"/>
    <w:lvl w:ilvl="0" w:tplc="91F6F8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57119"/>
    <w:multiLevelType w:val="hybridMultilevel"/>
    <w:tmpl w:val="8A2AD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F7401"/>
    <w:multiLevelType w:val="multilevel"/>
    <w:tmpl w:val="A0C06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B50754"/>
    <w:multiLevelType w:val="hybridMultilevel"/>
    <w:tmpl w:val="919815D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594E4F6D"/>
    <w:multiLevelType w:val="hybridMultilevel"/>
    <w:tmpl w:val="77D493C4"/>
    <w:lvl w:ilvl="0" w:tplc="F7669C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E6536"/>
    <w:multiLevelType w:val="hybridMultilevel"/>
    <w:tmpl w:val="4A60C4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73A89"/>
    <w:multiLevelType w:val="hybridMultilevel"/>
    <w:tmpl w:val="4DF66532"/>
    <w:lvl w:ilvl="0" w:tplc="91F6F8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C37AD9"/>
    <w:multiLevelType w:val="hybridMultilevel"/>
    <w:tmpl w:val="F19EDCB8"/>
    <w:lvl w:ilvl="0" w:tplc="FF30A09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BD1951"/>
    <w:multiLevelType w:val="multilevel"/>
    <w:tmpl w:val="1C7E90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FE4D9B"/>
    <w:multiLevelType w:val="multilevel"/>
    <w:tmpl w:val="EA881C0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9C57A26"/>
    <w:multiLevelType w:val="hybridMultilevel"/>
    <w:tmpl w:val="4DF66532"/>
    <w:lvl w:ilvl="0" w:tplc="91F6F8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102C4"/>
    <w:multiLevelType w:val="multilevel"/>
    <w:tmpl w:val="3DB0F1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8"/>
  </w:num>
  <w:num w:numId="5">
    <w:abstractNumId w:val="32"/>
  </w:num>
  <w:num w:numId="6">
    <w:abstractNumId w:val="21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7"/>
  </w:num>
  <w:num w:numId="11">
    <w:abstractNumId w:val="23"/>
  </w:num>
  <w:num w:numId="12">
    <w:abstractNumId w:val="16"/>
  </w:num>
  <w:num w:numId="13">
    <w:abstractNumId w:val="33"/>
  </w:num>
  <w:num w:numId="14">
    <w:abstractNumId w:val="36"/>
  </w:num>
  <w:num w:numId="15">
    <w:abstractNumId w:val="4"/>
  </w:num>
  <w:num w:numId="16">
    <w:abstractNumId w:val="35"/>
  </w:num>
  <w:num w:numId="17">
    <w:abstractNumId w:val="26"/>
  </w:num>
  <w:num w:numId="18">
    <w:abstractNumId w:val="6"/>
  </w:num>
  <w:num w:numId="19">
    <w:abstractNumId w:val="19"/>
  </w:num>
  <w:num w:numId="20">
    <w:abstractNumId w:val="9"/>
  </w:num>
  <w:num w:numId="21">
    <w:abstractNumId w:val="11"/>
  </w:num>
  <w:num w:numId="22">
    <w:abstractNumId w:val="18"/>
  </w:num>
  <w:num w:numId="23">
    <w:abstractNumId w:val="0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12"/>
  </w:num>
  <w:num w:numId="28">
    <w:abstractNumId w:val="28"/>
  </w:num>
  <w:num w:numId="29">
    <w:abstractNumId w:val="38"/>
  </w:num>
  <w:num w:numId="30">
    <w:abstractNumId w:val="25"/>
  </w:num>
  <w:num w:numId="31">
    <w:abstractNumId w:val="10"/>
  </w:num>
  <w:num w:numId="32">
    <w:abstractNumId w:val="34"/>
  </w:num>
  <w:num w:numId="33">
    <w:abstractNumId w:val="3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"/>
  </w:num>
  <w:num w:numId="37">
    <w:abstractNumId w:val="17"/>
  </w:num>
  <w:num w:numId="38">
    <w:abstractNumId w:val="3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4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0D"/>
    <w:rsid w:val="0000221E"/>
    <w:rsid w:val="000049C1"/>
    <w:rsid w:val="00007107"/>
    <w:rsid w:val="0000789D"/>
    <w:rsid w:val="000100D4"/>
    <w:rsid w:val="000118D6"/>
    <w:rsid w:val="00012D7F"/>
    <w:rsid w:val="00020F25"/>
    <w:rsid w:val="00026B32"/>
    <w:rsid w:val="00027680"/>
    <w:rsid w:val="00032F2C"/>
    <w:rsid w:val="00032F5D"/>
    <w:rsid w:val="0003479D"/>
    <w:rsid w:val="00034851"/>
    <w:rsid w:val="00037720"/>
    <w:rsid w:val="00040FDF"/>
    <w:rsid w:val="00041117"/>
    <w:rsid w:val="00041409"/>
    <w:rsid w:val="000424B2"/>
    <w:rsid w:val="00043630"/>
    <w:rsid w:val="00047BD5"/>
    <w:rsid w:val="00047CCF"/>
    <w:rsid w:val="00055F8F"/>
    <w:rsid w:val="00056FFA"/>
    <w:rsid w:val="000574F8"/>
    <w:rsid w:val="00060FA6"/>
    <w:rsid w:val="00063956"/>
    <w:rsid w:val="00065D96"/>
    <w:rsid w:val="000674BD"/>
    <w:rsid w:val="0007317B"/>
    <w:rsid w:val="00073C31"/>
    <w:rsid w:val="00076D88"/>
    <w:rsid w:val="000778B7"/>
    <w:rsid w:val="000831F9"/>
    <w:rsid w:val="00086BBC"/>
    <w:rsid w:val="00086CE8"/>
    <w:rsid w:val="00090055"/>
    <w:rsid w:val="00090BAC"/>
    <w:rsid w:val="000A0F47"/>
    <w:rsid w:val="000A241B"/>
    <w:rsid w:val="000A2E0E"/>
    <w:rsid w:val="000A4E72"/>
    <w:rsid w:val="000A662C"/>
    <w:rsid w:val="000A7D7D"/>
    <w:rsid w:val="000B4EF2"/>
    <w:rsid w:val="000B50AE"/>
    <w:rsid w:val="000B594B"/>
    <w:rsid w:val="000C67A9"/>
    <w:rsid w:val="000C7CBC"/>
    <w:rsid w:val="000D0359"/>
    <w:rsid w:val="000D1EEE"/>
    <w:rsid w:val="000D2539"/>
    <w:rsid w:val="000D2BE7"/>
    <w:rsid w:val="000D2F33"/>
    <w:rsid w:val="000D6630"/>
    <w:rsid w:val="000E0BD6"/>
    <w:rsid w:val="000E1F65"/>
    <w:rsid w:val="000E209E"/>
    <w:rsid w:val="000E2693"/>
    <w:rsid w:val="000E3471"/>
    <w:rsid w:val="000E3DEE"/>
    <w:rsid w:val="000E3E6F"/>
    <w:rsid w:val="000E511D"/>
    <w:rsid w:val="000E53F1"/>
    <w:rsid w:val="000F0626"/>
    <w:rsid w:val="000F4856"/>
    <w:rsid w:val="000F5C07"/>
    <w:rsid w:val="00101753"/>
    <w:rsid w:val="00102BC1"/>
    <w:rsid w:val="00106975"/>
    <w:rsid w:val="0010700B"/>
    <w:rsid w:val="0010786A"/>
    <w:rsid w:val="00107A86"/>
    <w:rsid w:val="0011194C"/>
    <w:rsid w:val="0011565E"/>
    <w:rsid w:val="00116AE5"/>
    <w:rsid w:val="00120A9A"/>
    <w:rsid w:val="00121455"/>
    <w:rsid w:val="001233E5"/>
    <w:rsid w:val="00125E84"/>
    <w:rsid w:val="00127F66"/>
    <w:rsid w:val="0013121A"/>
    <w:rsid w:val="00131FC8"/>
    <w:rsid w:val="00133E2A"/>
    <w:rsid w:val="0013577B"/>
    <w:rsid w:val="001357D8"/>
    <w:rsid w:val="0013663D"/>
    <w:rsid w:val="001374ED"/>
    <w:rsid w:val="001375C0"/>
    <w:rsid w:val="001417AE"/>
    <w:rsid w:val="001424E2"/>
    <w:rsid w:val="00145C57"/>
    <w:rsid w:val="00146825"/>
    <w:rsid w:val="0014759D"/>
    <w:rsid w:val="0014762A"/>
    <w:rsid w:val="00155487"/>
    <w:rsid w:val="00157A1D"/>
    <w:rsid w:val="00161031"/>
    <w:rsid w:val="00167667"/>
    <w:rsid w:val="00170C03"/>
    <w:rsid w:val="00171B0A"/>
    <w:rsid w:val="0017405C"/>
    <w:rsid w:val="001745B6"/>
    <w:rsid w:val="001745D9"/>
    <w:rsid w:val="001762C8"/>
    <w:rsid w:val="001771CB"/>
    <w:rsid w:val="00177537"/>
    <w:rsid w:val="001800D0"/>
    <w:rsid w:val="0018141F"/>
    <w:rsid w:val="001833D9"/>
    <w:rsid w:val="00183462"/>
    <w:rsid w:val="00183983"/>
    <w:rsid w:val="00183F7D"/>
    <w:rsid w:val="001874CE"/>
    <w:rsid w:val="001917EE"/>
    <w:rsid w:val="00191E82"/>
    <w:rsid w:val="00194420"/>
    <w:rsid w:val="001947E8"/>
    <w:rsid w:val="001A3DA3"/>
    <w:rsid w:val="001A650A"/>
    <w:rsid w:val="001B6182"/>
    <w:rsid w:val="001C0669"/>
    <w:rsid w:val="001C1192"/>
    <w:rsid w:val="001C2C38"/>
    <w:rsid w:val="001C2DBA"/>
    <w:rsid w:val="001C3958"/>
    <w:rsid w:val="001C5BE9"/>
    <w:rsid w:val="001C6219"/>
    <w:rsid w:val="001C7104"/>
    <w:rsid w:val="001C77CA"/>
    <w:rsid w:val="001D1925"/>
    <w:rsid w:val="001D378A"/>
    <w:rsid w:val="001D3BF4"/>
    <w:rsid w:val="001D4265"/>
    <w:rsid w:val="001D7D5A"/>
    <w:rsid w:val="001E32DE"/>
    <w:rsid w:val="001E36D8"/>
    <w:rsid w:val="001F1B55"/>
    <w:rsid w:val="001F3CC6"/>
    <w:rsid w:val="001F55C7"/>
    <w:rsid w:val="001F57BD"/>
    <w:rsid w:val="001F65AE"/>
    <w:rsid w:val="001F7652"/>
    <w:rsid w:val="002031AB"/>
    <w:rsid w:val="00203A85"/>
    <w:rsid w:val="002054C1"/>
    <w:rsid w:val="0020724F"/>
    <w:rsid w:val="0021021B"/>
    <w:rsid w:val="00210764"/>
    <w:rsid w:val="0021174A"/>
    <w:rsid w:val="00212946"/>
    <w:rsid w:val="00214C58"/>
    <w:rsid w:val="002176F7"/>
    <w:rsid w:val="002245CC"/>
    <w:rsid w:val="002251BB"/>
    <w:rsid w:val="0022572A"/>
    <w:rsid w:val="00226627"/>
    <w:rsid w:val="0022717A"/>
    <w:rsid w:val="002300D9"/>
    <w:rsid w:val="00230939"/>
    <w:rsid w:val="0023170E"/>
    <w:rsid w:val="0024176E"/>
    <w:rsid w:val="00241774"/>
    <w:rsid w:val="00242EB3"/>
    <w:rsid w:val="00244AA6"/>
    <w:rsid w:val="00245080"/>
    <w:rsid w:val="00246A01"/>
    <w:rsid w:val="00247CBE"/>
    <w:rsid w:val="00250107"/>
    <w:rsid w:val="00250F70"/>
    <w:rsid w:val="00252F1F"/>
    <w:rsid w:val="0025745E"/>
    <w:rsid w:val="0025768D"/>
    <w:rsid w:val="0025776C"/>
    <w:rsid w:val="0026295E"/>
    <w:rsid w:val="00264E59"/>
    <w:rsid w:val="002664F6"/>
    <w:rsid w:val="002723D8"/>
    <w:rsid w:val="00274E98"/>
    <w:rsid w:val="00277ECA"/>
    <w:rsid w:val="002802E8"/>
    <w:rsid w:val="00280BE6"/>
    <w:rsid w:val="002822FE"/>
    <w:rsid w:val="00282883"/>
    <w:rsid w:val="00282A4E"/>
    <w:rsid w:val="00284E57"/>
    <w:rsid w:val="002851B0"/>
    <w:rsid w:val="00286219"/>
    <w:rsid w:val="00287B04"/>
    <w:rsid w:val="00287E46"/>
    <w:rsid w:val="00290349"/>
    <w:rsid w:val="00291E8B"/>
    <w:rsid w:val="00292114"/>
    <w:rsid w:val="00295FB3"/>
    <w:rsid w:val="00296888"/>
    <w:rsid w:val="00297A17"/>
    <w:rsid w:val="002A1C35"/>
    <w:rsid w:val="002A5594"/>
    <w:rsid w:val="002A5B7A"/>
    <w:rsid w:val="002A6FF3"/>
    <w:rsid w:val="002A7A50"/>
    <w:rsid w:val="002B3081"/>
    <w:rsid w:val="002C1256"/>
    <w:rsid w:val="002C172F"/>
    <w:rsid w:val="002C25A6"/>
    <w:rsid w:val="002C3E44"/>
    <w:rsid w:val="002C599C"/>
    <w:rsid w:val="002C7C5D"/>
    <w:rsid w:val="002D107B"/>
    <w:rsid w:val="002D2BE1"/>
    <w:rsid w:val="002D2BE7"/>
    <w:rsid w:val="002D5F4C"/>
    <w:rsid w:val="002E0D51"/>
    <w:rsid w:val="002E2D12"/>
    <w:rsid w:val="002E44BA"/>
    <w:rsid w:val="002F320F"/>
    <w:rsid w:val="00301453"/>
    <w:rsid w:val="00301B1B"/>
    <w:rsid w:val="00302D3B"/>
    <w:rsid w:val="00304707"/>
    <w:rsid w:val="003067EE"/>
    <w:rsid w:val="0031113D"/>
    <w:rsid w:val="00314F4A"/>
    <w:rsid w:val="00316FFE"/>
    <w:rsid w:val="00322F07"/>
    <w:rsid w:val="003254DE"/>
    <w:rsid w:val="00330ECE"/>
    <w:rsid w:val="003329CA"/>
    <w:rsid w:val="00332F5B"/>
    <w:rsid w:val="003332F8"/>
    <w:rsid w:val="00333A4F"/>
    <w:rsid w:val="00334825"/>
    <w:rsid w:val="00337458"/>
    <w:rsid w:val="00337C92"/>
    <w:rsid w:val="00343973"/>
    <w:rsid w:val="00344C23"/>
    <w:rsid w:val="00344F33"/>
    <w:rsid w:val="003474BE"/>
    <w:rsid w:val="00355C24"/>
    <w:rsid w:val="00355CE5"/>
    <w:rsid w:val="0035722A"/>
    <w:rsid w:val="003611B8"/>
    <w:rsid w:val="0036284D"/>
    <w:rsid w:val="00365D5D"/>
    <w:rsid w:val="00370923"/>
    <w:rsid w:val="00374A6C"/>
    <w:rsid w:val="00376966"/>
    <w:rsid w:val="00376C1A"/>
    <w:rsid w:val="00377AD5"/>
    <w:rsid w:val="003805A5"/>
    <w:rsid w:val="003826AB"/>
    <w:rsid w:val="003840A6"/>
    <w:rsid w:val="00384C99"/>
    <w:rsid w:val="00387E85"/>
    <w:rsid w:val="00390058"/>
    <w:rsid w:val="00390795"/>
    <w:rsid w:val="00392C9C"/>
    <w:rsid w:val="0039354B"/>
    <w:rsid w:val="00394A64"/>
    <w:rsid w:val="00397F42"/>
    <w:rsid w:val="003A1834"/>
    <w:rsid w:val="003A342F"/>
    <w:rsid w:val="003A6045"/>
    <w:rsid w:val="003A7242"/>
    <w:rsid w:val="003A747C"/>
    <w:rsid w:val="003B04B8"/>
    <w:rsid w:val="003B13EE"/>
    <w:rsid w:val="003B1FF5"/>
    <w:rsid w:val="003B51B6"/>
    <w:rsid w:val="003B73E9"/>
    <w:rsid w:val="003C0228"/>
    <w:rsid w:val="003C033A"/>
    <w:rsid w:val="003C0657"/>
    <w:rsid w:val="003C0723"/>
    <w:rsid w:val="003C0A3C"/>
    <w:rsid w:val="003C6009"/>
    <w:rsid w:val="003D3BC1"/>
    <w:rsid w:val="003D5FB1"/>
    <w:rsid w:val="003D6936"/>
    <w:rsid w:val="003D70B3"/>
    <w:rsid w:val="003E1E00"/>
    <w:rsid w:val="003E4466"/>
    <w:rsid w:val="003E46A1"/>
    <w:rsid w:val="003E51F0"/>
    <w:rsid w:val="003E7382"/>
    <w:rsid w:val="003F2D12"/>
    <w:rsid w:val="003F5219"/>
    <w:rsid w:val="00403762"/>
    <w:rsid w:val="0040568A"/>
    <w:rsid w:val="00405967"/>
    <w:rsid w:val="00406628"/>
    <w:rsid w:val="0041411F"/>
    <w:rsid w:val="004165D4"/>
    <w:rsid w:val="00421545"/>
    <w:rsid w:val="004219C5"/>
    <w:rsid w:val="00424618"/>
    <w:rsid w:val="00424693"/>
    <w:rsid w:val="00424A97"/>
    <w:rsid w:val="0044035D"/>
    <w:rsid w:val="00443457"/>
    <w:rsid w:val="0044587C"/>
    <w:rsid w:val="004468AE"/>
    <w:rsid w:val="00450D8E"/>
    <w:rsid w:val="004556F4"/>
    <w:rsid w:val="00456C4F"/>
    <w:rsid w:val="004579D9"/>
    <w:rsid w:val="00457DE5"/>
    <w:rsid w:val="0046018E"/>
    <w:rsid w:val="00461AA2"/>
    <w:rsid w:val="00461ECD"/>
    <w:rsid w:val="00462337"/>
    <w:rsid w:val="00462F50"/>
    <w:rsid w:val="00466112"/>
    <w:rsid w:val="00471AA1"/>
    <w:rsid w:val="004725E8"/>
    <w:rsid w:val="00472A72"/>
    <w:rsid w:val="00472C83"/>
    <w:rsid w:val="00473D38"/>
    <w:rsid w:val="00475623"/>
    <w:rsid w:val="00475C27"/>
    <w:rsid w:val="0047665F"/>
    <w:rsid w:val="00481086"/>
    <w:rsid w:val="00484460"/>
    <w:rsid w:val="00484751"/>
    <w:rsid w:val="00484D54"/>
    <w:rsid w:val="00487352"/>
    <w:rsid w:val="00491CDB"/>
    <w:rsid w:val="00494841"/>
    <w:rsid w:val="004957C2"/>
    <w:rsid w:val="004A0F63"/>
    <w:rsid w:val="004A52CE"/>
    <w:rsid w:val="004B09BC"/>
    <w:rsid w:val="004B3D48"/>
    <w:rsid w:val="004B3D9F"/>
    <w:rsid w:val="004B4018"/>
    <w:rsid w:val="004B4C93"/>
    <w:rsid w:val="004B7D41"/>
    <w:rsid w:val="004C2D0C"/>
    <w:rsid w:val="004C69FD"/>
    <w:rsid w:val="004C790F"/>
    <w:rsid w:val="004D5B75"/>
    <w:rsid w:val="004D5D9D"/>
    <w:rsid w:val="004D61CF"/>
    <w:rsid w:val="004D78D3"/>
    <w:rsid w:val="004E0D35"/>
    <w:rsid w:val="004E4259"/>
    <w:rsid w:val="004F14F1"/>
    <w:rsid w:val="004F5687"/>
    <w:rsid w:val="00500C5F"/>
    <w:rsid w:val="00502C67"/>
    <w:rsid w:val="005045AC"/>
    <w:rsid w:val="00504AD0"/>
    <w:rsid w:val="0050506A"/>
    <w:rsid w:val="0050777E"/>
    <w:rsid w:val="00510064"/>
    <w:rsid w:val="00510900"/>
    <w:rsid w:val="00513921"/>
    <w:rsid w:val="00515EB7"/>
    <w:rsid w:val="00516D00"/>
    <w:rsid w:val="00517619"/>
    <w:rsid w:val="0052068E"/>
    <w:rsid w:val="005303C2"/>
    <w:rsid w:val="005316AB"/>
    <w:rsid w:val="00531B30"/>
    <w:rsid w:val="00531C45"/>
    <w:rsid w:val="00531E50"/>
    <w:rsid w:val="005327D8"/>
    <w:rsid w:val="00533845"/>
    <w:rsid w:val="00533AE2"/>
    <w:rsid w:val="00534D8B"/>
    <w:rsid w:val="005359FE"/>
    <w:rsid w:val="00540A00"/>
    <w:rsid w:val="005532A0"/>
    <w:rsid w:val="005551C8"/>
    <w:rsid w:val="00555B77"/>
    <w:rsid w:val="005575AE"/>
    <w:rsid w:val="00561002"/>
    <w:rsid w:val="005629C3"/>
    <w:rsid w:val="00563C1B"/>
    <w:rsid w:val="0056620D"/>
    <w:rsid w:val="00572115"/>
    <w:rsid w:val="0057744C"/>
    <w:rsid w:val="005806A2"/>
    <w:rsid w:val="005806B5"/>
    <w:rsid w:val="00583117"/>
    <w:rsid w:val="005831A6"/>
    <w:rsid w:val="0058644E"/>
    <w:rsid w:val="00594474"/>
    <w:rsid w:val="00594829"/>
    <w:rsid w:val="00594830"/>
    <w:rsid w:val="005961C2"/>
    <w:rsid w:val="00597D98"/>
    <w:rsid w:val="005A1798"/>
    <w:rsid w:val="005A269E"/>
    <w:rsid w:val="005A5505"/>
    <w:rsid w:val="005A6074"/>
    <w:rsid w:val="005A7928"/>
    <w:rsid w:val="005B3A16"/>
    <w:rsid w:val="005B41F4"/>
    <w:rsid w:val="005B4AA3"/>
    <w:rsid w:val="005B4C81"/>
    <w:rsid w:val="005B7E7C"/>
    <w:rsid w:val="005C072E"/>
    <w:rsid w:val="005C19AB"/>
    <w:rsid w:val="005C1EA3"/>
    <w:rsid w:val="005C7840"/>
    <w:rsid w:val="005C7B3C"/>
    <w:rsid w:val="005D0B30"/>
    <w:rsid w:val="005D25D1"/>
    <w:rsid w:val="005D3532"/>
    <w:rsid w:val="005D5EB5"/>
    <w:rsid w:val="005D78E0"/>
    <w:rsid w:val="005E2CCA"/>
    <w:rsid w:val="005E319B"/>
    <w:rsid w:val="005E5CFC"/>
    <w:rsid w:val="005E73AF"/>
    <w:rsid w:val="005F0156"/>
    <w:rsid w:val="005F0246"/>
    <w:rsid w:val="005F3A40"/>
    <w:rsid w:val="00600980"/>
    <w:rsid w:val="00601BE3"/>
    <w:rsid w:val="00602EBF"/>
    <w:rsid w:val="0060451C"/>
    <w:rsid w:val="006072A6"/>
    <w:rsid w:val="0060767D"/>
    <w:rsid w:val="00613878"/>
    <w:rsid w:val="006142C8"/>
    <w:rsid w:val="006146BC"/>
    <w:rsid w:val="00616601"/>
    <w:rsid w:val="00622554"/>
    <w:rsid w:val="00625C69"/>
    <w:rsid w:val="00626CD1"/>
    <w:rsid w:val="00631C80"/>
    <w:rsid w:val="00632825"/>
    <w:rsid w:val="006347EA"/>
    <w:rsid w:val="00642259"/>
    <w:rsid w:val="00642831"/>
    <w:rsid w:val="00642BAA"/>
    <w:rsid w:val="00643478"/>
    <w:rsid w:val="00643BB7"/>
    <w:rsid w:val="00644D97"/>
    <w:rsid w:val="006462FA"/>
    <w:rsid w:val="00646AF3"/>
    <w:rsid w:val="006515CA"/>
    <w:rsid w:val="00652C21"/>
    <w:rsid w:val="00654112"/>
    <w:rsid w:val="006544C9"/>
    <w:rsid w:val="00657A0F"/>
    <w:rsid w:val="00662819"/>
    <w:rsid w:val="00662DA7"/>
    <w:rsid w:val="0066502C"/>
    <w:rsid w:val="006669C2"/>
    <w:rsid w:val="00670641"/>
    <w:rsid w:val="0067153A"/>
    <w:rsid w:val="006722B8"/>
    <w:rsid w:val="00672E82"/>
    <w:rsid w:val="0067302C"/>
    <w:rsid w:val="00674FB4"/>
    <w:rsid w:val="00677FAD"/>
    <w:rsid w:val="006802B1"/>
    <w:rsid w:val="006823CD"/>
    <w:rsid w:val="00683186"/>
    <w:rsid w:val="006860BD"/>
    <w:rsid w:val="006870E8"/>
    <w:rsid w:val="00693CAB"/>
    <w:rsid w:val="006A0439"/>
    <w:rsid w:val="006A3E2E"/>
    <w:rsid w:val="006A428D"/>
    <w:rsid w:val="006A4E79"/>
    <w:rsid w:val="006A570C"/>
    <w:rsid w:val="006A68B0"/>
    <w:rsid w:val="006A6973"/>
    <w:rsid w:val="006A6E19"/>
    <w:rsid w:val="006A74D0"/>
    <w:rsid w:val="006B04C3"/>
    <w:rsid w:val="006B41E3"/>
    <w:rsid w:val="006C0E75"/>
    <w:rsid w:val="006C2657"/>
    <w:rsid w:val="006C3836"/>
    <w:rsid w:val="006C430C"/>
    <w:rsid w:val="006C4D90"/>
    <w:rsid w:val="006C56B4"/>
    <w:rsid w:val="006C588D"/>
    <w:rsid w:val="006C5C4F"/>
    <w:rsid w:val="006C6063"/>
    <w:rsid w:val="006C741A"/>
    <w:rsid w:val="006D0727"/>
    <w:rsid w:val="006D15BF"/>
    <w:rsid w:val="006D2049"/>
    <w:rsid w:val="006D5150"/>
    <w:rsid w:val="006D623B"/>
    <w:rsid w:val="006D750E"/>
    <w:rsid w:val="006D7967"/>
    <w:rsid w:val="006E443F"/>
    <w:rsid w:val="006E4F2C"/>
    <w:rsid w:val="006E5C59"/>
    <w:rsid w:val="006E5E65"/>
    <w:rsid w:val="006E66FF"/>
    <w:rsid w:val="006F0363"/>
    <w:rsid w:val="006F342C"/>
    <w:rsid w:val="00702948"/>
    <w:rsid w:val="0070372D"/>
    <w:rsid w:val="00704604"/>
    <w:rsid w:val="0070556A"/>
    <w:rsid w:val="00705E1E"/>
    <w:rsid w:val="00706EE2"/>
    <w:rsid w:val="00711E13"/>
    <w:rsid w:val="00711F47"/>
    <w:rsid w:val="00712168"/>
    <w:rsid w:val="007130AA"/>
    <w:rsid w:val="00715D58"/>
    <w:rsid w:val="007174AE"/>
    <w:rsid w:val="007233A1"/>
    <w:rsid w:val="007243C2"/>
    <w:rsid w:val="00725352"/>
    <w:rsid w:val="00726951"/>
    <w:rsid w:val="007273FF"/>
    <w:rsid w:val="007278F7"/>
    <w:rsid w:val="007300BA"/>
    <w:rsid w:val="00730D40"/>
    <w:rsid w:val="00730DC5"/>
    <w:rsid w:val="0073215C"/>
    <w:rsid w:val="00732FB7"/>
    <w:rsid w:val="00733259"/>
    <w:rsid w:val="00733942"/>
    <w:rsid w:val="00733978"/>
    <w:rsid w:val="007340FE"/>
    <w:rsid w:val="00734805"/>
    <w:rsid w:val="00735708"/>
    <w:rsid w:val="0073633E"/>
    <w:rsid w:val="00737ABE"/>
    <w:rsid w:val="00740731"/>
    <w:rsid w:val="00740963"/>
    <w:rsid w:val="007418A8"/>
    <w:rsid w:val="007419E6"/>
    <w:rsid w:val="00741F29"/>
    <w:rsid w:val="0074222A"/>
    <w:rsid w:val="0074283D"/>
    <w:rsid w:val="00743662"/>
    <w:rsid w:val="007451C1"/>
    <w:rsid w:val="007477DE"/>
    <w:rsid w:val="00753B6A"/>
    <w:rsid w:val="00755A2B"/>
    <w:rsid w:val="00757DED"/>
    <w:rsid w:val="00760BEC"/>
    <w:rsid w:val="00761581"/>
    <w:rsid w:val="00761D56"/>
    <w:rsid w:val="00763B03"/>
    <w:rsid w:val="0076669F"/>
    <w:rsid w:val="00770F56"/>
    <w:rsid w:val="00771796"/>
    <w:rsid w:val="00773D62"/>
    <w:rsid w:val="00773EBD"/>
    <w:rsid w:val="00783D0B"/>
    <w:rsid w:val="0078569B"/>
    <w:rsid w:val="00785BBA"/>
    <w:rsid w:val="00787175"/>
    <w:rsid w:val="007934D5"/>
    <w:rsid w:val="0079384B"/>
    <w:rsid w:val="007941F1"/>
    <w:rsid w:val="007968F6"/>
    <w:rsid w:val="007A0238"/>
    <w:rsid w:val="007A19FA"/>
    <w:rsid w:val="007A30B0"/>
    <w:rsid w:val="007A538A"/>
    <w:rsid w:val="007A6B86"/>
    <w:rsid w:val="007B0FA1"/>
    <w:rsid w:val="007B3240"/>
    <w:rsid w:val="007B33B4"/>
    <w:rsid w:val="007B4B07"/>
    <w:rsid w:val="007B509E"/>
    <w:rsid w:val="007B5570"/>
    <w:rsid w:val="007B5F87"/>
    <w:rsid w:val="007B6730"/>
    <w:rsid w:val="007B7B14"/>
    <w:rsid w:val="007C011D"/>
    <w:rsid w:val="007C0FCD"/>
    <w:rsid w:val="007C25D4"/>
    <w:rsid w:val="007C3508"/>
    <w:rsid w:val="007C3D7C"/>
    <w:rsid w:val="007C43BC"/>
    <w:rsid w:val="007C4820"/>
    <w:rsid w:val="007C516D"/>
    <w:rsid w:val="007C529E"/>
    <w:rsid w:val="007C54C9"/>
    <w:rsid w:val="007C7863"/>
    <w:rsid w:val="007D00AA"/>
    <w:rsid w:val="007D0C83"/>
    <w:rsid w:val="007D0C99"/>
    <w:rsid w:val="007D1102"/>
    <w:rsid w:val="007D14A0"/>
    <w:rsid w:val="007D1D39"/>
    <w:rsid w:val="007D1D50"/>
    <w:rsid w:val="007D5F26"/>
    <w:rsid w:val="007E0420"/>
    <w:rsid w:val="007E6B18"/>
    <w:rsid w:val="007F0F60"/>
    <w:rsid w:val="007F4A72"/>
    <w:rsid w:val="007F69CB"/>
    <w:rsid w:val="007F6EC8"/>
    <w:rsid w:val="007F762D"/>
    <w:rsid w:val="00802850"/>
    <w:rsid w:val="00805D9F"/>
    <w:rsid w:val="00806425"/>
    <w:rsid w:val="00806803"/>
    <w:rsid w:val="00811024"/>
    <w:rsid w:val="00811101"/>
    <w:rsid w:val="00814B0F"/>
    <w:rsid w:val="00816F93"/>
    <w:rsid w:val="008171D3"/>
    <w:rsid w:val="00817A65"/>
    <w:rsid w:val="00820A5E"/>
    <w:rsid w:val="008213B5"/>
    <w:rsid w:val="00821EF9"/>
    <w:rsid w:val="0082270F"/>
    <w:rsid w:val="00822839"/>
    <w:rsid w:val="00827A29"/>
    <w:rsid w:val="00827BD1"/>
    <w:rsid w:val="00830908"/>
    <w:rsid w:val="00833CD7"/>
    <w:rsid w:val="00837B8F"/>
    <w:rsid w:val="00840CAA"/>
    <w:rsid w:val="008412E2"/>
    <w:rsid w:val="00841853"/>
    <w:rsid w:val="00842877"/>
    <w:rsid w:val="00843FDA"/>
    <w:rsid w:val="00844BA5"/>
    <w:rsid w:val="0084547A"/>
    <w:rsid w:val="008478C6"/>
    <w:rsid w:val="008506A5"/>
    <w:rsid w:val="00850714"/>
    <w:rsid w:val="0085372C"/>
    <w:rsid w:val="008539A1"/>
    <w:rsid w:val="00854868"/>
    <w:rsid w:val="008555F0"/>
    <w:rsid w:val="00856DAE"/>
    <w:rsid w:val="008612C6"/>
    <w:rsid w:val="00871A10"/>
    <w:rsid w:val="00873926"/>
    <w:rsid w:val="0087395C"/>
    <w:rsid w:val="008745DD"/>
    <w:rsid w:val="008819AB"/>
    <w:rsid w:val="0088418E"/>
    <w:rsid w:val="00884F23"/>
    <w:rsid w:val="00885C80"/>
    <w:rsid w:val="0089041D"/>
    <w:rsid w:val="00890FAE"/>
    <w:rsid w:val="00891475"/>
    <w:rsid w:val="00892330"/>
    <w:rsid w:val="0089239C"/>
    <w:rsid w:val="0089602B"/>
    <w:rsid w:val="00897709"/>
    <w:rsid w:val="008A1BFE"/>
    <w:rsid w:val="008A1F52"/>
    <w:rsid w:val="008A2E5F"/>
    <w:rsid w:val="008A3084"/>
    <w:rsid w:val="008A4B7A"/>
    <w:rsid w:val="008A51D6"/>
    <w:rsid w:val="008A59F9"/>
    <w:rsid w:val="008A5C0C"/>
    <w:rsid w:val="008A72BB"/>
    <w:rsid w:val="008A7895"/>
    <w:rsid w:val="008B1AA1"/>
    <w:rsid w:val="008B2C2D"/>
    <w:rsid w:val="008B3ACD"/>
    <w:rsid w:val="008B4AFA"/>
    <w:rsid w:val="008B7274"/>
    <w:rsid w:val="008B7F8B"/>
    <w:rsid w:val="008C080E"/>
    <w:rsid w:val="008D1D39"/>
    <w:rsid w:val="008D3D7D"/>
    <w:rsid w:val="008D41C4"/>
    <w:rsid w:val="008D43EB"/>
    <w:rsid w:val="008D501C"/>
    <w:rsid w:val="008D75A0"/>
    <w:rsid w:val="008D7FB9"/>
    <w:rsid w:val="008E0D50"/>
    <w:rsid w:val="008E2445"/>
    <w:rsid w:val="008E48BC"/>
    <w:rsid w:val="008E4FA1"/>
    <w:rsid w:val="008E4FC7"/>
    <w:rsid w:val="008F2B60"/>
    <w:rsid w:val="008F2E95"/>
    <w:rsid w:val="008F42BF"/>
    <w:rsid w:val="008F5863"/>
    <w:rsid w:val="008F5E43"/>
    <w:rsid w:val="008F66DC"/>
    <w:rsid w:val="008F7A93"/>
    <w:rsid w:val="00912BE2"/>
    <w:rsid w:val="009133D6"/>
    <w:rsid w:val="009138B4"/>
    <w:rsid w:val="00913D5C"/>
    <w:rsid w:val="0091578F"/>
    <w:rsid w:val="00915B19"/>
    <w:rsid w:val="00921142"/>
    <w:rsid w:val="00921C43"/>
    <w:rsid w:val="00931970"/>
    <w:rsid w:val="00931F13"/>
    <w:rsid w:val="00932D47"/>
    <w:rsid w:val="009344B0"/>
    <w:rsid w:val="00937BEB"/>
    <w:rsid w:val="00940522"/>
    <w:rsid w:val="00940E40"/>
    <w:rsid w:val="00943109"/>
    <w:rsid w:val="00950A92"/>
    <w:rsid w:val="00952AA4"/>
    <w:rsid w:val="00954386"/>
    <w:rsid w:val="0095498D"/>
    <w:rsid w:val="00954F83"/>
    <w:rsid w:val="009607AD"/>
    <w:rsid w:val="00961127"/>
    <w:rsid w:val="0096269F"/>
    <w:rsid w:val="009641D1"/>
    <w:rsid w:val="009667E6"/>
    <w:rsid w:val="0096785D"/>
    <w:rsid w:val="0097074D"/>
    <w:rsid w:val="00973909"/>
    <w:rsid w:val="0097432F"/>
    <w:rsid w:val="00974A53"/>
    <w:rsid w:val="00975688"/>
    <w:rsid w:val="009758CB"/>
    <w:rsid w:val="00976784"/>
    <w:rsid w:val="0097744A"/>
    <w:rsid w:val="00977CFF"/>
    <w:rsid w:val="009848FC"/>
    <w:rsid w:val="00984EA3"/>
    <w:rsid w:val="00986EDE"/>
    <w:rsid w:val="00987961"/>
    <w:rsid w:val="00990263"/>
    <w:rsid w:val="00990C8A"/>
    <w:rsid w:val="00991172"/>
    <w:rsid w:val="00993675"/>
    <w:rsid w:val="00993C31"/>
    <w:rsid w:val="00994B2D"/>
    <w:rsid w:val="00996E0A"/>
    <w:rsid w:val="009A039C"/>
    <w:rsid w:val="009A04D3"/>
    <w:rsid w:val="009A05E5"/>
    <w:rsid w:val="009A48C8"/>
    <w:rsid w:val="009A497C"/>
    <w:rsid w:val="009A780A"/>
    <w:rsid w:val="009B3068"/>
    <w:rsid w:val="009B4650"/>
    <w:rsid w:val="009B6A7F"/>
    <w:rsid w:val="009C04CF"/>
    <w:rsid w:val="009C2598"/>
    <w:rsid w:val="009C2E52"/>
    <w:rsid w:val="009C661F"/>
    <w:rsid w:val="009C66EE"/>
    <w:rsid w:val="009C71CF"/>
    <w:rsid w:val="009C755C"/>
    <w:rsid w:val="009D238E"/>
    <w:rsid w:val="009D275B"/>
    <w:rsid w:val="009D2909"/>
    <w:rsid w:val="009D3051"/>
    <w:rsid w:val="009D32BD"/>
    <w:rsid w:val="009D36BA"/>
    <w:rsid w:val="009D4D8F"/>
    <w:rsid w:val="009D6604"/>
    <w:rsid w:val="009D6BEC"/>
    <w:rsid w:val="009D775F"/>
    <w:rsid w:val="009D7F0D"/>
    <w:rsid w:val="009E058C"/>
    <w:rsid w:val="009E2B5A"/>
    <w:rsid w:val="009E2BB4"/>
    <w:rsid w:val="009E2EC9"/>
    <w:rsid w:val="009E31FF"/>
    <w:rsid w:val="009E5201"/>
    <w:rsid w:val="009E5779"/>
    <w:rsid w:val="009E606E"/>
    <w:rsid w:val="009E728B"/>
    <w:rsid w:val="009E7708"/>
    <w:rsid w:val="009F109C"/>
    <w:rsid w:val="009F1840"/>
    <w:rsid w:val="009F204B"/>
    <w:rsid w:val="009F5A82"/>
    <w:rsid w:val="009F70F6"/>
    <w:rsid w:val="00A012D4"/>
    <w:rsid w:val="00A015E1"/>
    <w:rsid w:val="00A01EE3"/>
    <w:rsid w:val="00A02D44"/>
    <w:rsid w:val="00A03C60"/>
    <w:rsid w:val="00A06BFF"/>
    <w:rsid w:val="00A154FA"/>
    <w:rsid w:val="00A1595D"/>
    <w:rsid w:val="00A172ED"/>
    <w:rsid w:val="00A17C7F"/>
    <w:rsid w:val="00A22FC2"/>
    <w:rsid w:val="00A23283"/>
    <w:rsid w:val="00A25256"/>
    <w:rsid w:val="00A27037"/>
    <w:rsid w:val="00A2757E"/>
    <w:rsid w:val="00A279C3"/>
    <w:rsid w:val="00A3141F"/>
    <w:rsid w:val="00A3256E"/>
    <w:rsid w:val="00A3293A"/>
    <w:rsid w:val="00A3296D"/>
    <w:rsid w:val="00A329E0"/>
    <w:rsid w:val="00A342AC"/>
    <w:rsid w:val="00A3455A"/>
    <w:rsid w:val="00A35752"/>
    <w:rsid w:val="00A4329A"/>
    <w:rsid w:val="00A450B0"/>
    <w:rsid w:val="00A45A31"/>
    <w:rsid w:val="00A45C2B"/>
    <w:rsid w:val="00A45DEA"/>
    <w:rsid w:val="00A47626"/>
    <w:rsid w:val="00A50D5F"/>
    <w:rsid w:val="00A5318F"/>
    <w:rsid w:val="00A54E65"/>
    <w:rsid w:val="00A55540"/>
    <w:rsid w:val="00A56A78"/>
    <w:rsid w:val="00A56EAB"/>
    <w:rsid w:val="00A60F9F"/>
    <w:rsid w:val="00A61DD5"/>
    <w:rsid w:val="00A67495"/>
    <w:rsid w:val="00A70D84"/>
    <w:rsid w:val="00A71E52"/>
    <w:rsid w:val="00A731AB"/>
    <w:rsid w:val="00A741D4"/>
    <w:rsid w:val="00A7592E"/>
    <w:rsid w:val="00A76F33"/>
    <w:rsid w:val="00A80EA9"/>
    <w:rsid w:val="00A8389D"/>
    <w:rsid w:val="00A876A1"/>
    <w:rsid w:val="00A87C57"/>
    <w:rsid w:val="00A91A19"/>
    <w:rsid w:val="00A91B2A"/>
    <w:rsid w:val="00A938E6"/>
    <w:rsid w:val="00A945AE"/>
    <w:rsid w:val="00A9681C"/>
    <w:rsid w:val="00A97E87"/>
    <w:rsid w:val="00AA42CE"/>
    <w:rsid w:val="00AA42D5"/>
    <w:rsid w:val="00AB0CA3"/>
    <w:rsid w:val="00AB1609"/>
    <w:rsid w:val="00AB1A6F"/>
    <w:rsid w:val="00AB41FB"/>
    <w:rsid w:val="00AC25E4"/>
    <w:rsid w:val="00AC2886"/>
    <w:rsid w:val="00AC2FC3"/>
    <w:rsid w:val="00AC382C"/>
    <w:rsid w:val="00AC3CA8"/>
    <w:rsid w:val="00AC764E"/>
    <w:rsid w:val="00AD088F"/>
    <w:rsid w:val="00AD0EDF"/>
    <w:rsid w:val="00AD237B"/>
    <w:rsid w:val="00AD3BE1"/>
    <w:rsid w:val="00AD6438"/>
    <w:rsid w:val="00AD6E33"/>
    <w:rsid w:val="00AE0C94"/>
    <w:rsid w:val="00AE1316"/>
    <w:rsid w:val="00AE3882"/>
    <w:rsid w:val="00AE4951"/>
    <w:rsid w:val="00AF25CC"/>
    <w:rsid w:val="00AF5C87"/>
    <w:rsid w:val="00AF5EED"/>
    <w:rsid w:val="00AF708E"/>
    <w:rsid w:val="00AF7396"/>
    <w:rsid w:val="00AF7C9A"/>
    <w:rsid w:val="00B003F4"/>
    <w:rsid w:val="00B02053"/>
    <w:rsid w:val="00B04849"/>
    <w:rsid w:val="00B049B4"/>
    <w:rsid w:val="00B04B54"/>
    <w:rsid w:val="00B05460"/>
    <w:rsid w:val="00B10E33"/>
    <w:rsid w:val="00B11F3A"/>
    <w:rsid w:val="00B165FB"/>
    <w:rsid w:val="00B24119"/>
    <w:rsid w:val="00B25725"/>
    <w:rsid w:val="00B25D51"/>
    <w:rsid w:val="00B267C2"/>
    <w:rsid w:val="00B27471"/>
    <w:rsid w:val="00B27689"/>
    <w:rsid w:val="00B27EC1"/>
    <w:rsid w:val="00B30343"/>
    <w:rsid w:val="00B30D04"/>
    <w:rsid w:val="00B32795"/>
    <w:rsid w:val="00B32E12"/>
    <w:rsid w:val="00B3355F"/>
    <w:rsid w:val="00B35CB4"/>
    <w:rsid w:val="00B361B4"/>
    <w:rsid w:val="00B379A2"/>
    <w:rsid w:val="00B40766"/>
    <w:rsid w:val="00B40A26"/>
    <w:rsid w:val="00B40B61"/>
    <w:rsid w:val="00B42AC3"/>
    <w:rsid w:val="00B42AE6"/>
    <w:rsid w:val="00B44B05"/>
    <w:rsid w:val="00B450AE"/>
    <w:rsid w:val="00B46686"/>
    <w:rsid w:val="00B47B3E"/>
    <w:rsid w:val="00B50FC8"/>
    <w:rsid w:val="00B5217E"/>
    <w:rsid w:val="00B53CBB"/>
    <w:rsid w:val="00B55750"/>
    <w:rsid w:val="00B5727E"/>
    <w:rsid w:val="00B60950"/>
    <w:rsid w:val="00B62197"/>
    <w:rsid w:val="00B640C3"/>
    <w:rsid w:val="00B65563"/>
    <w:rsid w:val="00B671D3"/>
    <w:rsid w:val="00B67FD9"/>
    <w:rsid w:val="00B71046"/>
    <w:rsid w:val="00B72058"/>
    <w:rsid w:val="00B731FF"/>
    <w:rsid w:val="00B740B1"/>
    <w:rsid w:val="00B75BA2"/>
    <w:rsid w:val="00B77CBC"/>
    <w:rsid w:val="00B828F1"/>
    <w:rsid w:val="00B87A2F"/>
    <w:rsid w:val="00B9453C"/>
    <w:rsid w:val="00B94EF8"/>
    <w:rsid w:val="00B9643D"/>
    <w:rsid w:val="00B9727E"/>
    <w:rsid w:val="00B977D5"/>
    <w:rsid w:val="00BA0023"/>
    <w:rsid w:val="00BA0791"/>
    <w:rsid w:val="00BA1062"/>
    <w:rsid w:val="00BA4624"/>
    <w:rsid w:val="00BA5267"/>
    <w:rsid w:val="00BB0B7A"/>
    <w:rsid w:val="00BB3A73"/>
    <w:rsid w:val="00BB3D70"/>
    <w:rsid w:val="00BB4789"/>
    <w:rsid w:val="00BB564D"/>
    <w:rsid w:val="00BB6439"/>
    <w:rsid w:val="00BB7606"/>
    <w:rsid w:val="00BC0E5D"/>
    <w:rsid w:val="00BC283F"/>
    <w:rsid w:val="00BC2A8E"/>
    <w:rsid w:val="00BC2FC8"/>
    <w:rsid w:val="00BC575F"/>
    <w:rsid w:val="00BC6C71"/>
    <w:rsid w:val="00BD6A54"/>
    <w:rsid w:val="00BE0111"/>
    <w:rsid w:val="00BE0C04"/>
    <w:rsid w:val="00BE61F5"/>
    <w:rsid w:val="00BE65FE"/>
    <w:rsid w:val="00BF1969"/>
    <w:rsid w:val="00BF2F57"/>
    <w:rsid w:val="00BF47AB"/>
    <w:rsid w:val="00BF5948"/>
    <w:rsid w:val="00BF6868"/>
    <w:rsid w:val="00BF73A1"/>
    <w:rsid w:val="00C0148E"/>
    <w:rsid w:val="00C01996"/>
    <w:rsid w:val="00C01DCD"/>
    <w:rsid w:val="00C0257D"/>
    <w:rsid w:val="00C0742A"/>
    <w:rsid w:val="00C1291F"/>
    <w:rsid w:val="00C1720D"/>
    <w:rsid w:val="00C20CAE"/>
    <w:rsid w:val="00C22056"/>
    <w:rsid w:val="00C22DF5"/>
    <w:rsid w:val="00C24002"/>
    <w:rsid w:val="00C25BC4"/>
    <w:rsid w:val="00C25C3D"/>
    <w:rsid w:val="00C263AE"/>
    <w:rsid w:val="00C2711B"/>
    <w:rsid w:val="00C31B27"/>
    <w:rsid w:val="00C322B5"/>
    <w:rsid w:val="00C328B7"/>
    <w:rsid w:val="00C41FF4"/>
    <w:rsid w:val="00C478CC"/>
    <w:rsid w:val="00C47F97"/>
    <w:rsid w:val="00C50951"/>
    <w:rsid w:val="00C538CF"/>
    <w:rsid w:val="00C53E42"/>
    <w:rsid w:val="00C54350"/>
    <w:rsid w:val="00C55CE9"/>
    <w:rsid w:val="00C56E1E"/>
    <w:rsid w:val="00C57AE9"/>
    <w:rsid w:val="00C57C30"/>
    <w:rsid w:val="00C6012A"/>
    <w:rsid w:val="00C6065D"/>
    <w:rsid w:val="00C610AD"/>
    <w:rsid w:val="00C61157"/>
    <w:rsid w:val="00C62A05"/>
    <w:rsid w:val="00C62EC7"/>
    <w:rsid w:val="00C74DC7"/>
    <w:rsid w:val="00C74FCC"/>
    <w:rsid w:val="00C75FED"/>
    <w:rsid w:val="00C77E73"/>
    <w:rsid w:val="00C80A0F"/>
    <w:rsid w:val="00C82314"/>
    <w:rsid w:val="00C827A1"/>
    <w:rsid w:val="00C84B52"/>
    <w:rsid w:val="00C85B19"/>
    <w:rsid w:val="00C943AC"/>
    <w:rsid w:val="00C9573A"/>
    <w:rsid w:val="00C97D33"/>
    <w:rsid w:val="00CA022A"/>
    <w:rsid w:val="00CA0B59"/>
    <w:rsid w:val="00CA0B5F"/>
    <w:rsid w:val="00CA62FA"/>
    <w:rsid w:val="00CB00B5"/>
    <w:rsid w:val="00CB08C2"/>
    <w:rsid w:val="00CB3786"/>
    <w:rsid w:val="00CB64FB"/>
    <w:rsid w:val="00CB667A"/>
    <w:rsid w:val="00CB74F2"/>
    <w:rsid w:val="00CC3B2C"/>
    <w:rsid w:val="00CC50DE"/>
    <w:rsid w:val="00CC57F0"/>
    <w:rsid w:val="00CC69A8"/>
    <w:rsid w:val="00CC6BFB"/>
    <w:rsid w:val="00CC6D7C"/>
    <w:rsid w:val="00CD0CCE"/>
    <w:rsid w:val="00CD2353"/>
    <w:rsid w:val="00CD3B77"/>
    <w:rsid w:val="00CD5973"/>
    <w:rsid w:val="00CD70C0"/>
    <w:rsid w:val="00CE0AA6"/>
    <w:rsid w:val="00CE33EC"/>
    <w:rsid w:val="00CE36E2"/>
    <w:rsid w:val="00CE4F80"/>
    <w:rsid w:val="00CE5890"/>
    <w:rsid w:val="00CE6122"/>
    <w:rsid w:val="00CE7F18"/>
    <w:rsid w:val="00CF0960"/>
    <w:rsid w:val="00CF19E8"/>
    <w:rsid w:val="00CF2AC3"/>
    <w:rsid w:val="00CF3D5B"/>
    <w:rsid w:val="00CF51FB"/>
    <w:rsid w:val="00CF59EF"/>
    <w:rsid w:val="00CF77FD"/>
    <w:rsid w:val="00CF7E9F"/>
    <w:rsid w:val="00D01367"/>
    <w:rsid w:val="00D03AD7"/>
    <w:rsid w:val="00D04B4A"/>
    <w:rsid w:val="00D0797C"/>
    <w:rsid w:val="00D103AA"/>
    <w:rsid w:val="00D11FA0"/>
    <w:rsid w:val="00D12B5D"/>
    <w:rsid w:val="00D142F2"/>
    <w:rsid w:val="00D146D8"/>
    <w:rsid w:val="00D162F4"/>
    <w:rsid w:val="00D16E5A"/>
    <w:rsid w:val="00D176B9"/>
    <w:rsid w:val="00D17A2E"/>
    <w:rsid w:val="00D21575"/>
    <w:rsid w:val="00D24409"/>
    <w:rsid w:val="00D245EE"/>
    <w:rsid w:val="00D2770E"/>
    <w:rsid w:val="00D27DED"/>
    <w:rsid w:val="00D33CC3"/>
    <w:rsid w:val="00D3706C"/>
    <w:rsid w:val="00D4094B"/>
    <w:rsid w:val="00D42294"/>
    <w:rsid w:val="00D4251B"/>
    <w:rsid w:val="00D44CE1"/>
    <w:rsid w:val="00D4650A"/>
    <w:rsid w:val="00D46CA6"/>
    <w:rsid w:val="00D4773E"/>
    <w:rsid w:val="00D50384"/>
    <w:rsid w:val="00D52710"/>
    <w:rsid w:val="00D53E24"/>
    <w:rsid w:val="00D566D6"/>
    <w:rsid w:val="00D57851"/>
    <w:rsid w:val="00D57E4E"/>
    <w:rsid w:val="00D63A25"/>
    <w:rsid w:val="00D642CB"/>
    <w:rsid w:val="00D64365"/>
    <w:rsid w:val="00D6458F"/>
    <w:rsid w:val="00D67953"/>
    <w:rsid w:val="00D71544"/>
    <w:rsid w:val="00D717AD"/>
    <w:rsid w:val="00D73BD6"/>
    <w:rsid w:val="00D742D0"/>
    <w:rsid w:val="00D859DA"/>
    <w:rsid w:val="00D85FB5"/>
    <w:rsid w:val="00D877FA"/>
    <w:rsid w:val="00D91D01"/>
    <w:rsid w:val="00D93C8C"/>
    <w:rsid w:val="00D94504"/>
    <w:rsid w:val="00D956B5"/>
    <w:rsid w:val="00D970F9"/>
    <w:rsid w:val="00DA3A65"/>
    <w:rsid w:val="00DA4C21"/>
    <w:rsid w:val="00DA5250"/>
    <w:rsid w:val="00DB02A3"/>
    <w:rsid w:val="00DB08F4"/>
    <w:rsid w:val="00DB09BE"/>
    <w:rsid w:val="00DB1F77"/>
    <w:rsid w:val="00DB2859"/>
    <w:rsid w:val="00DB6770"/>
    <w:rsid w:val="00DB7CF9"/>
    <w:rsid w:val="00DC06D8"/>
    <w:rsid w:val="00DC0B7D"/>
    <w:rsid w:val="00DC1732"/>
    <w:rsid w:val="00DC18F2"/>
    <w:rsid w:val="00DC3980"/>
    <w:rsid w:val="00DC3BE2"/>
    <w:rsid w:val="00DC448B"/>
    <w:rsid w:val="00DD034A"/>
    <w:rsid w:val="00DD1452"/>
    <w:rsid w:val="00DD230E"/>
    <w:rsid w:val="00DD7869"/>
    <w:rsid w:val="00DD7A32"/>
    <w:rsid w:val="00DE12AD"/>
    <w:rsid w:val="00DE2055"/>
    <w:rsid w:val="00DE3D11"/>
    <w:rsid w:val="00DE45B0"/>
    <w:rsid w:val="00DE4DD9"/>
    <w:rsid w:val="00DE6098"/>
    <w:rsid w:val="00DE6268"/>
    <w:rsid w:val="00DE7345"/>
    <w:rsid w:val="00DF109F"/>
    <w:rsid w:val="00DF1B50"/>
    <w:rsid w:val="00DF6104"/>
    <w:rsid w:val="00E01095"/>
    <w:rsid w:val="00E01E78"/>
    <w:rsid w:val="00E031E5"/>
    <w:rsid w:val="00E05C8C"/>
    <w:rsid w:val="00E06146"/>
    <w:rsid w:val="00E11083"/>
    <w:rsid w:val="00E110DE"/>
    <w:rsid w:val="00E122DE"/>
    <w:rsid w:val="00E12370"/>
    <w:rsid w:val="00E131E8"/>
    <w:rsid w:val="00E13FBD"/>
    <w:rsid w:val="00E14C75"/>
    <w:rsid w:val="00E15631"/>
    <w:rsid w:val="00E16C99"/>
    <w:rsid w:val="00E17291"/>
    <w:rsid w:val="00E211F6"/>
    <w:rsid w:val="00E235A6"/>
    <w:rsid w:val="00E24447"/>
    <w:rsid w:val="00E24BED"/>
    <w:rsid w:val="00E24DF4"/>
    <w:rsid w:val="00E266E2"/>
    <w:rsid w:val="00E278F8"/>
    <w:rsid w:val="00E34CC2"/>
    <w:rsid w:val="00E35102"/>
    <w:rsid w:val="00E35F8D"/>
    <w:rsid w:val="00E417B5"/>
    <w:rsid w:val="00E42771"/>
    <w:rsid w:val="00E452BD"/>
    <w:rsid w:val="00E507B7"/>
    <w:rsid w:val="00E51CAF"/>
    <w:rsid w:val="00E51E16"/>
    <w:rsid w:val="00E536E3"/>
    <w:rsid w:val="00E538A5"/>
    <w:rsid w:val="00E53E79"/>
    <w:rsid w:val="00E56EEA"/>
    <w:rsid w:val="00E60495"/>
    <w:rsid w:val="00E61A9F"/>
    <w:rsid w:val="00E63A9B"/>
    <w:rsid w:val="00E6548F"/>
    <w:rsid w:val="00E70252"/>
    <w:rsid w:val="00E7115F"/>
    <w:rsid w:val="00E71240"/>
    <w:rsid w:val="00E718B9"/>
    <w:rsid w:val="00E73F52"/>
    <w:rsid w:val="00E74DA8"/>
    <w:rsid w:val="00E76308"/>
    <w:rsid w:val="00E774D8"/>
    <w:rsid w:val="00E808C2"/>
    <w:rsid w:val="00E80B8E"/>
    <w:rsid w:val="00E81510"/>
    <w:rsid w:val="00E81AE7"/>
    <w:rsid w:val="00E84347"/>
    <w:rsid w:val="00E862B4"/>
    <w:rsid w:val="00E869E3"/>
    <w:rsid w:val="00E9034F"/>
    <w:rsid w:val="00E906FA"/>
    <w:rsid w:val="00E920CE"/>
    <w:rsid w:val="00E922E4"/>
    <w:rsid w:val="00E932F6"/>
    <w:rsid w:val="00EA3578"/>
    <w:rsid w:val="00EA361E"/>
    <w:rsid w:val="00EA4E79"/>
    <w:rsid w:val="00EB1BE5"/>
    <w:rsid w:val="00EB1DC5"/>
    <w:rsid w:val="00EB7248"/>
    <w:rsid w:val="00EC261C"/>
    <w:rsid w:val="00EC4304"/>
    <w:rsid w:val="00EC47D4"/>
    <w:rsid w:val="00EC4D70"/>
    <w:rsid w:val="00EC624E"/>
    <w:rsid w:val="00ED0D20"/>
    <w:rsid w:val="00ED1D0C"/>
    <w:rsid w:val="00ED27A5"/>
    <w:rsid w:val="00ED3122"/>
    <w:rsid w:val="00ED3871"/>
    <w:rsid w:val="00ED423F"/>
    <w:rsid w:val="00ED6CB5"/>
    <w:rsid w:val="00EE0109"/>
    <w:rsid w:val="00EE2036"/>
    <w:rsid w:val="00EE4646"/>
    <w:rsid w:val="00EE720A"/>
    <w:rsid w:val="00EF1F16"/>
    <w:rsid w:val="00EF408A"/>
    <w:rsid w:val="00EF4984"/>
    <w:rsid w:val="00EF5C70"/>
    <w:rsid w:val="00EF65A0"/>
    <w:rsid w:val="00F0238F"/>
    <w:rsid w:val="00F02A05"/>
    <w:rsid w:val="00F031BE"/>
    <w:rsid w:val="00F03311"/>
    <w:rsid w:val="00F05D87"/>
    <w:rsid w:val="00F068BD"/>
    <w:rsid w:val="00F06909"/>
    <w:rsid w:val="00F07875"/>
    <w:rsid w:val="00F106A3"/>
    <w:rsid w:val="00F129F0"/>
    <w:rsid w:val="00F13AF6"/>
    <w:rsid w:val="00F143C6"/>
    <w:rsid w:val="00F17115"/>
    <w:rsid w:val="00F21D7B"/>
    <w:rsid w:val="00F23734"/>
    <w:rsid w:val="00F23F8A"/>
    <w:rsid w:val="00F27C9B"/>
    <w:rsid w:val="00F31ACD"/>
    <w:rsid w:val="00F3304E"/>
    <w:rsid w:val="00F33B7C"/>
    <w:rsid w:val="00F33C5C"/>
    <w:rsid w:val="00F34197"/>
    <w:rsid w:val="00F3455B"/>
    <w:rsid w:val="00F34D40"/>
    <w:rsid w:val="00F36481"/>
    <w:rsid w:val="00F41C41"/>
    <w:rsid w:val="00F431D4"/>
    <w:rsid w:val="00F44A47"/>
    <w:rsid w:val="00F50076"/>
    <w:rsid w:val="00F5089F"/>
    <w:rsid w:val="00F53DFD"/>
    <w:rsid w:val="00F55899"/>
    <w:rsid w:val="00F56599"/>
    <w:rsid w:val="00F57EAD"/>
    <w:rsid w:val="00F603BE"/>
    <w:rsid w:val="00F64071"/>
    <w:rsid w:val="00F64E1D"/>
    <w:rsid w:val="00F710F0"/>
    <w:rsid w:val="00F71DC7"/>
    <w:rsid w:val="00F74793"/>
    <w:rsid w:val="00F750AC"/>
    <w:rsid w:val="00F76D39"/>
    <w:rsid w:val="00F77954"/>
    <w:rsid w:val="00F81EFF"/>
    <w:rsid w:val="00F841F3"/>
    <w:rsid w:val="00F869C0"/>
    <w:rsid w:val="00F87729"/>
    <w:rsid w:val="00F94099"/>
    <w:rsid w:val="00F94AAB"/>
    <w:rsid w:val="00F97B0E"/>
    <w:rsid w:val="00FA0424"/>
    <w:rsid w:val="00FB166E"/>
    <w:rsid w:val="00FB16F0"/>
    <w:rsid w:val="00FB32D7"/>
    <w:rsid w:val="00FB4CEE"/>
    <w:rsid w:val="00FB61E1"/>
    <w:rsid w:val="00FB72B9"/>
    <w:rsid w:val="00FB7D5C"/>
    <w:rsid w:val="00FC007D"/>
    <w:rsid w:val="00FC0438"/>
    <w:rsid w:val="00FC4DBD"/>
    <w:rsid w:val="00FC5579"/>
    <w:rsid w:val="00FC7E9F"/>
    <w:rsid w:val="00FD135F"/>
    <w:rsid w:val="00FD2FC8"/>
    <w:rsid w:val="00FD3CC1"/>
    <w:rsid w:val="00FD3E6F"/>
    <w:rsid w:val="00FD7099"/>
    <w:rsid w:val="00FE0528"/>
    <w:rsid w:val="00FE5831"/>
    <w:rsid w:val="00FE6CC6"/>
    <w:rsid w:val="00FE7986"/>
    <w:rsid w:val="00FF21CD"/>
    <w:rsid w:val="00FF2715"/>
    <w:rsid w:val="00FF31FE"/>
    <w:rsid w:val="00FF703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662F"/>
  <w15:chartTrackingRefBased/>
  <w15:docId w15:val="{5A9F5978-26C4-44E3-B3FB-41FBB45C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D7F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D7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869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73A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73AF"/>
    <w:rPr>
      <w:rFonts w:ascii="Calibri" w:hAnsi="Calibri"/>
      <w:szCs w:val="21"/>
    </w:rPr>
  </w:style>
  <w:style w:type="table" w:styleId="Mkatabulky">
    <w:name w:val="Table Grid"/>
    <w:basedOn w:val="Normlntabulka"/>
    <w:uiPriority w:val="99"/>
    <w:rsid w:val="00C8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namka">
    <w:name w:val="poznamka"/>
    <w:basedOn w:val="Normln"/>
    <w:uiPriority w:val="99"/>
    <w:rsid w:val="001D7D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475C27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102BC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9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474"/>
  </w:style>
  <w:style w:type="paragraph" w:styleId="Zpat">
    <w:name w:val="footer"/>
    <w:basedOn w:val="Normln"/>
    <w:link w:val="ZpatChar"/>
    <w:uiPriority w:val="99"/>
    <w:unhideWhenUsed/>
    <w:rsid w:val="0059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474"/>
  </w:style>
  <w:style w:type="paragraph" w:customStyle="1" w:styleId="Default">
    <w:name w:val="Default"/>
    <w:rsid w:val="00FF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ln"/>
    <w:next w:val="Normln"/>
    <w:uiPriority w:val="11"/>
    <w:qFormat/>
    <w:rsid w:val="009E2EC9"/>
    <w:pPr>
      <w:spacing w:before="240" w:after="240" w:line="240" w:lineRule="auto"/>
      <w:ind w:left="142"/>
    </w:pPr>
    <w:rPr>
      <w:rFonts w:ascii="Arial" w:eastAsia="Calibri" w:hAnsi="Arial" w:cs="Times New Roman"/>
      <w:sz w:val="20"/>
      <w:szCs w:val="24"/>
      <w:lang w:val="x-none" w:eastAsia="x-none"/>
    </w:rPr>
  </w:style>
  <w:style w:type="character" w:customStyle="1" w:styleId="PodnadpisChar1">
    <w:name w:val="Podnadpis Char1"/>
    <w:link w:val="Podnadpis"/>
    <w:uiPriority w:val="11"/>
    <w:rsid w:val="009E2EC9"/>
    <w:rPr>
      <w:rFonts w:ascii="Arial" w:hAnsi="Arial"/>
      <w:szCs w:val="24"/>
    </w:rPr>
  </w:style>
  <w:style w:type="character" w:customStyle="1" w:styleId="Text10">
    <w:name w:val="Text10"/>
    <w:rsid w:val="009E2EC9"/>
    <w:rPr>
      <w:rFonts w:ascii="Arial" w:hAnsi="Arial" w:cs="Arial" w:hint="default"/>
      <w:sz w:val="20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9E2EC9"/>
    <w:pPr>
      <w:numPr>
        <w:ilvl w:val="1"/>
      </w:numPr>
    </w:pPr>
    <w:rPr>
      <w:rFonts w:ascii="Arial" w:hAnsi="Arial"/>
      <w:szCs w:val="24"/>
    </w:rPr>
  </w:style>
  <w:style w:type="character" w:customStyle="1" w:styleId="PodnadpisChar">
    <w:name w:val="Podnadpis Char"/>
    <w:basedOn w:val="Standardnpsmoodstavce"/>
    <w:uiPriority w:val="11"/>
    <w:rsid w:val="009E2EC9"/>
    <w:rPr>
      <w:rFonts w:eastAsiaTheme="minorEastAsia"/>
      <w:color w:val="5A5A5A" w:themeColor="text1" w:themeTint="A5"/>
      <w:spacing w:val="15"/>
    </w:rPr>
  </w:style>
  <w:style w:type="paragraph" w:customStyle="1" w:styleId="-wm-msonormal">
    <w:name w:val="-wm-msonormal"/>
    <w:basedOn w:val="Normln"/>
    <w:rsid w:val="009A48C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cpTabulkasmluvnistrany">
    <w:name w:val="cp_Tabulka smluvni strany"/>
    <w:basedOn w:val="Normln"/>
    <w:qFormat/>
    <w:rsid w:val="004F14F1"/>
    <w:pPr>
      <w:framePr w:hSpace="141" w:wrap="around" w:vAnchor="text" w:hAnchor="margin" w:y="501"/>
      <w:spacing w:after="120" w:line="260" w:lineRule="exact"/>
      <w:ind w:left="363" w:hanging="425"/>
    </w:pPr>
    <w:rPr>
      <w:rFonts w:ascii="Times New Roman" w:eastAsia="Calibri" w:hAnsi="Times New Roman" w:cs="Times New Roman"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24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3293A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830908"/>
    <w:pPr>
      <w:spacing w:after="0" w:line="240" w:lineRule="auto"/>
    </w:pPr>
    <w:rPr>
      <w:rFonts w:ascii="Arial" w:eastAsia="Times New Roman" w:hAnsi="Arial" w:cs="Times New Roman"/>
      <w:iCs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830908"/>
    <w:rPr>
      <w:rFonts w:ascii="Arial" w:eastAsia="Times New Roman" w:hAnsi="Arial" w:cs="Times New Roman"/>
      <w:iCs/>
      <w:sz w:val="24"/>
      <w:szCs w:val="20"/>
      <w:lang w:val="x-none" w:eastAsia="x-none"/>
    </w:rPr>
  </w:style>
  <w:style w:type="character" w:customStyle="1" w:styleId="BezmezerChar">
    <w:name w:val="Bez mezer Char"/>
    <w:basedOn w:val="Standardnpsmoodstavce"/>
    <w:link w:val="Bezmezer"/>
    <w:uiPriority w:val="1"/>
    <w:rsid w:val="00AB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045D-0B01-4E1D-B70E-53D4C9C2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starosta</cp:lastModifiedBy>
  <cp:revision>3</cp:revision>
  <cp:lastPrinted>2021-03-22T13:02:00Z</cp:lastPrinted>
  <dcterms:created xsi:type="dcterms:W3CDTF">2021-03-04T11:55:00Z</dcterms:created>
  <dcterms:modified xsi:type="dcterms:W3CDTF">2021-03-22T13:06:00Z</dcterms:modified>
</cp:coreProperties>
</file>